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E161" w14:textId="77777777" w:rsidR="004250B4" w:rsidRPr="005D171B" w:rsidRDefault="004250B4" w:rsidP="004250B4">
      <w:pPr>
        <w:contextualSpacing/>
        <w:jc w:val="right"/>
        <w:rPr>
          <w:rFonts w:eastAsia="Calibri"/>
          <w:color w:val="000000"/>
        </w:rPr>
      </w:pPr>
    </w:p>
    <w:p w14:paraId="488A17AF" w14:textId="77777777" w:rsidR="004250B4" w:rsidRPr="005D171B" w:rsidRDefault="004250B4" w:rsidP="004250B4">
      <w:pPr>
        <w:jc w:val="center"/>
        <w:rPr>
          <w:b/>
        </w:rPr>
      </w:pPr>
      <w:bookmarkStart w:id="0" w:name="_Hlk137204572"/>
      <w:r w:rsidRPr="005D171B">
        <w:rPr>
          <w:b/>
        </w:rPr>
        <w:t>CENU APTAUJAS ANKETA</w:t>
      </w:r>
    </w:p>
    <w:bookmarkEnd w:id="0"/>
    <w:p w14:paraId="74BB7F6B" w14:textId="07E9F854" w:rsidR="004250B4" w:rsidRDefault="00541154" w:rsidP="004250B4">
      <w:pPr>
        <w:jc w:val="center"/>
        <w:rPr>
          <w:b/>
        </w:rPr>
      </w:pPr>
      <w:r w:rsidRPr="00541154">
        <w:rPr>
          <w:b/>
        </w:rPr>
        <w:t xml:space="preserve">Lifta apkalpošanas pakalpojums Ulbrokas pirmsskolas izglītības iestādei </w:t>
      </w:r>
      <w:r>
        <w:rPr>
          <w:b/>
        </w:rPr>
        <w:t>“</w:t>
      </w:r>
      <w:r w:rsidRPr="00541154">
        <w:rPr>
          <w:b/>
        </w:rPr>
        <w:t>Pienenīte</w:t>
      </w:r>
      <w:r>
        <w:rPr>
          <w:b/>
        </w:rPr>
        <w:t>”</w:t>
      </w:r>
    </w:p>
    <w:p w14:paraId="5A735CC5" w14:textId="77777777" w:rsidR="005D171B" w:rsidRPr="005D171B" w:rsidRDefault="005D171B" w:rsidP="004250B4">
      <w:pPr>
        <w:jc w:val="center"/>
        <w:rPr>
          <w:b/>
        </w:rPr>
      </w:pPr>
    </w:p>
    <w:p w14:paraId="58142CD2" w14:textId="77777777" w:rsidR="004250B4" w:rsidRPr="005D171B" w:rsidRDefault="004250B4" w:rsidP="004250B4">
      <w:pPr>
        <w:spacing w:after="120"/>
        <w:rPr>
          <w:b/>
        </w:rPr>
      </w:pPr>
      <w:r w:rsidRPr="005D171B">
        <w:rPr>
          <w:b/>
          <w:u w:val="single"/>
        </w:rPr>
        <w:t>Informācija par pasūtītāju</w:t>
      </w:r>
      <w:r w:rsidRPr="005D171B">
        <w:rPr>
          <w:b/>
        </w:rPr>
        <w:t>:</w:t>
      </w:r>
    </w:p>
    <w:tbl>
      <w:tblPr>
        <w:tblStyle w:val="Reatabula"/>
        <w:tblW w:w="0" w:type="auto"/>
        <w:tblLook w:val="04A0" w:firstRow="1" w:lastRow="0" w:firstColumn="1" w:lastColumn="0" w:noHBand="0" w:noVBand="1"/>
      </w:tblPr>
      <w:tblGrid>
        <w:gridCol w:w="2762"/>
        <w:gridCol w:w="6261"/>
      </w:tblGrid>
      <w:tr w:rsidR="004250B4" w:rsidRPr="005D171B" w14:paraId="17EB7BE4" w14:textId="77777777" w:rsidTr="00A10782">
        <w:trPr>
          <w:trHeight w:val="415"/>
        </w:trPr>
        <w:tc>
          <w:tcPr>
            <w:tcW w:w="2762" w:type="dxa"/>
          </w:tcPr>
          <w:p w14:paraId="1908655C" w14:textId="77777777" w:rsidR="004250B4" w:rsidRPr="005D171B" w:rsidRDefault="004250B4" w:rsidP="00A10782">
            <w:pPr>
              <w:spacing w:after="120"/>
            </w:pPr>
            <w:r w:rsidRPr="005D171B">
              <w:t>Nosaukums:</w:t>
            </w:r>
          </w:p>
        </w:tc>
        <w:tc>
          <w:tcPr>
            <w:tcW w:w="6261" w:type="dxa"/>
          </w:tcPr>
          <w:p w14:paraId="72253191" w14:textId="77777777" w:rsidR="004250B4" w:rsidRPr="005D171B" w:rsidRDefault="004250B4" w:rsidP="00A10782">
            <w:pPr>
              <w:spacing w:after="120"/>
            </w:pPr>
            <w:r w:rsidRPr="005D171B">
              <w:t>Ropažu novada pašvaldība</w:t>
            </w:r>
          </w:p>
        </w:tc>
      </w:tr>
      <w:tr w:rsidR="004250B4" w:rsidRPr="005D171B" w14:paraId="38F5F472" w14:textId="77777777" w:rsidTr="00A10782">
        <w:trPr>
          <w:trHeight w:val="415"/>
        </w:trPr>
        <w:tc>
          <w:tcPr>
            <w:tcW w:w="2762" w:type="dxa"/>
          </w:tcPr>
          <w:p w14:paraId="3FFCA92D" w14:textId="77777777" w:rsidR="004250B4" w:rsidRPr="005D171B" w:rsidRDefault="004250B4" w:rsidP="00A10782">
            <w:pPr>
              <w:spacing w:after="120"/>
            </w:pPr>
            <w:r w:rsidRPr="005D171B">
              <w:t>Reģistrācijas numurs:</w:t>
            </w:r>
          </w:p>
        </w:tc>
        <w:tc>
          <w:tcPr>
            <w:tcW w:w="6261" w:type="dxa"/>
          </w:tcPr>
          <w:p w14:paraId="5AF30AE6" w14:textId="77777777" w:rsidR="004250B4" w:rsidRPr="005D171B" w:rsidRDefault="004250B4" w:rsidP="00A10782">
            <w:pPr>
              <w:spacing w:after="120"/>
            </w:pPr>
            <w:r w:rsidRPr="005D171B">
              <w:t>90000067986</w:t>
            </w:r>
          </w:p>
        </w:tc>
      </w:tr>
      <w:tr w:rsidR="004250B4" w:rsidRPr="005D171B" w14:paraId="1F8D476A" w14:textId="77777777" w:rsidTr="00A10782">
        <w:trPr>
          <w:trHeight w:val="692"/>
        </w:trPr>
        <w:tc>
          <w:tcPr>
            <w:tcW w:w="2762" w:type="dxa"/>
          </w:tcPr>
          <w:p w14:paraId="4EAF798D" w14:textId="77777777" w:rsidR="004250B4" w:rsidRPr="005D171B" w:rsidRDefault="004250B4" w:rsidP="00A10782">
            <w:pPr>
              <w:spacing w:after="120"/>
            </w:pPr>
            <w:r w:rsidRPr="005D171B">
              <w:t>Juridiskā adrese:</w:t>
            </w:r>
          </w:p>
        </w:tc>
        <w:tc>
          <w:tcPr>
            <w:tcW w:w="6261" w:type="dxa"/>
          </w:tcPr>
          <w:p w14:paraId="3CD702A5" w14:textId="77777777" w:rsidR="004250B4" w:rsidRPr="005D171B" w:rsidRDefault="004250B4" w:rsidP="00A10782">
            <w:pPr>
              <w:spacing w:after="120"/>
            </w:pPr>
            <w:r w:rsidRPr="005D171B">
              <w:t>Institūta iela 1a, Ulbroka, Stopiņu pagasts, Ropažu novads, LV-2130</w:t>
            </w:r>
          </w:p>
        </w:tc>
      </w:tr>
      <w:tr w:rsidR="004250B4" w:rsidRPr="005D171B" w14:paraId="3C355F46" w14:textId="77777777" w:rsidTr="00A10782">
        <w:trPr>
          <w:trHeight w:val="415"/>
        </w:trPr>
        <w:tc>
          <w:tcPr>
            <w:tcW w:w="2762" w:type="dxa"/>
          </w:tcPr>
          <w:p w14:paraId="09F96E53" w14:textId="77777777" w:rsidR="004250B4" w:rsidRPr="005D171B" w:rsidRDefault="004250B4" w:rsidP="00A10782">
            <w:pPr>
              <w:spacing w:after="120"/>
            </w:pPr>
            <w:r w:rsidRPr="005D171B">
              <w:t>Iestādes Kontaktpersona:</w:t>
            </w:r>
          </w:p>
        </w:tc>
        <w:tc>
          <w:tcPr>
            <w:tcW w:w="6261" w:type="dxa"/>
          </w:tcPr>
          <w:p w14:paraId="410A1E33" w14:textId="6733EDEE" w:rsidR="005D171B" w:rsidRPr="005D171B" w:rsidRDefault="005D171B" w:rsidP="00A10782">
            <w:pPr>
              <w:pStyle w:val="Paraststmeklis"/>
            </w:pPr>
            <w:r w:rsidRPr="005D171B">
              <w:t>Ulbrokas PII "Pienenīte</w:t>
            </w:r>
            <w:r>
              <w:t>s s</w:t>
            </w:r>
            <w:r w:rsidRPr="005D171B">
              <w:t xml:space="preserve">aimniecības daļas vadītāja, </w:t>
            </w:r>
            <w:proofErr w:type="spellStart"/>
            <w:r w:rsidRPr="005D171B">
              <w:t>Nataļja</w:t>
            </w:r>
            <w:proofErr w:type="spellEnd"/>
            <w:r w:rsidRPr="005D171B">
              <w:t xml:space="preserve"> </w:t>
            </w:r>
            <w:proofErr w:type="spellStart"/>
            <w:r w:rsidRPr="005D171B">
              <w:t>Čerdinceva</w:t>
            </w:r>
            <w:proofErr w:type="spellEnd"/>
          </w:p>
        </w:tc>
      </w:tr>
      <w:tr w:rsidR="004250B4" w:rsidRPr="005D171B" w14:paraId="7AD653A5" w14:textId="77777777" w:rsidTr="00A10782">
        <w:trPr>
          <w:trHeight w:val="415"/>
        </w:trPr>
        <w:tc>
          <w:tcPr>
            <w:tcW w:w="2762" w:type="dxa"/>
          </w:tcPr>
          <w:p w14:paraId="6694C49D" w14:textId="77777777" w:rsidR="004250B4" w:rsidRPr="005D171B" w:rsidRDefault="004250B4" w:rsidP="00A10782">
            <w:pPr>
              <w:spacing w:after="120"/>
            </w:pPr>
            <w:r w:rsidRPr="005D171B">
              <w:t>Iestādes Kontakttālrunis:</w:t>
            </w:r>
          </w:p>
        </w:tc>
        <w:tc>
          <w:tcPr>
            <w:tcW w:w="6261" w:type="dxa"/>
          </w:tcPr>
          <w:p w14:paraId="7447A01C" w14:textId="77777777" w:rsidR="004250B4" w:rsidRPr="005D171B" w:rsidRDefault="004250B4" w:rsidP="00A10782">
            <w:pPr>
              <w:spacing w:after="120"/>
            </w:pPr>
            <w:r w:rsidRPr="005D171B">
              <w:t>29396161</w:t>
            </w:r>
          </w:p>
        </w:tc>
      </w:tr>
      <w:tr w:rsidR="004250B4" w:rsidRPr="005D171B" w14:paraId="49EC0ACB" w14:textId="77777777" w:rsidTr="00A10782">
        <w:trPr>
          <w:trHeight w:val="704"/>
        </w:trPr>
        <w:tc>
          <w:tcPr>
            <w:tcW w:w="2762" w:type="dxa"/>
          </w:tcPr>
          <w:p w14:paraId="0B53DC5A" w14:textId="77777777" w:rsidR="004250B4" w:rsidRPr="005D171B" w:rsidRDefault="004250B4" w:rsidP="00A10782">
            <w:pPr>
              <w:spacing w:after="120"/>
              <w:rPr>
                <w:b/>
                <w:bCs/>
              </w:rPr>
            </w:pPr>
            <w:r w:rsidRPr="005D171B">
              <w:rPr>
                <w:b/>
                <w:bCs/>
              </w:rPr>
              <w:t>Cenu piedāvājumu sūtīt uz e-pasta adresi:</w:t>
            </w:r>
          </w:p>
        </w:tc>
        <w:tc>
          <w:tcPr>
            <w:tcW w:w="6261" w:type="dxa"/>
          </w:tcPr>
          <w:p w14:paraId="2B392277" w14:textId="77777777" w:rsidR="004250B4" w:rsidRPr="005D171B" w:rsidRDefault="004250B4" w:rsidP="00A10782">
            <w:pPr>
              <w:spacing w:after="120"/>
            </w:pPr>
            <w:r w:rsidRPr="005D171B">
              <w:t xml:space="preserve">cenu.aptaujas@ropazi.lv </w:t>
            </w:r>
          </w:p>
        </w:tc>
      </w:tr>
      <w:tr w:rsidR="004250B4" w:rsidRPr="005D171B" w14:paraId="4C90AD9D" w14:textId="77777777" w:rsidTr="00A10782">
        <w:trPr>
          <w:trHeight w:val="704"/>
        </w:trPr>
        <w:tc>
          <w:tcPr>
            <w:tcW w:w="2762" w:type="dxa"/>
          </w:tcPr>
          <w:p w14:paraId="7F66E63C" w14:textId="77777777" w:rsidR="004250B4" w:rsidRPr="005D171B" w:rsidRDefault="004250B4" w:rsidP="00A10782">
            <w:pPr>
              <w:spacing w:after="120"/>
            </w:pPr>
            <w:r w:rsidRPr="005D171B">
              <w:t>Piedāvājumu iesniegšanas termiņš:</w:t>
            </w:r>
          </w:p>
        </w:tc>
        <w:tc>
          <w:tcPr>
            <w:tcW w:w="6261" w:type="dxa"/>
          </w:tcPr>
          <w:p w14:paraId="299B797E" w14:textId="51921EB5" w:rsidR="004250B4" w:rsidRPr="005D171B" w:rsidRDefault="004250B4" w:rsidP="00A10782">
            <w:pPr>
              <w:spacing w:after="120"/>
            </w:pPr>
            <w:r w:rsidRPr="005D171B">
              <w:t xml:space="preserve">Līdz </w:t>
            </w:r>
            <w:r w:rsidR="00203A6B">
              <w:t>20</w:t>
            </w:r>
            <w:r w:rsidR="00D57738" w:rsidRPr="005D171B">
              <w:t>.</w:t>
            </w:r>
            <w:r w:rsidR="007E493A" w:rsidRPr="005D171B">
              <w:t>12</w:t>
            </w:r>
            <w:r w:rsidR="00D57738" w:rsidRPr="005D171B">
              <w:t>.202</w:t>
            </w:r>
            <w:r w:rsidR="00801C4E" w:rsidRPr="005D171B">
              <w:t>4</w:t>
            </w:r>
            <w:r w:rsidR="00D57738" w:rsidRPr="005D171B">
              <w:t xml:space="preserve">.g. </w:t>
            </w:r>
            <w:r w:rsidRPr="005D171B">
              <w:t xml:space="preserve">plkst. </w:t>
            </w:r>
            <w:r w:rsidR="00203A6B">
              <w:t>09</w:t>
            </w:r>
            <w:r w:rsidR="00D57738" w:rsidRPr="005D171B">
              <w:t>:00</w:t>
            </w:r>
          </w:p>
        </w:tc>
      </w:tr>
    </w:tbl>
    <w:p w14:paraId="65614DE1" w14:textId="77777777" w:rsidR="004250B4" w:rsidRPr="005D171B" w:rsidRDefault="004250B4" w:rsidP="004250B4">
      <w:pPr>
        <w:rPr>
          <w:b/>
        </w:rPr>
      </w:pPr>
    </w:p>
    <w:p w14:paraId="60F59584" w14:textId="77777777" w:rsidR="004250B4" w:rsidRPr="005D171B" w:rsidRDefault="004250B4" w:rsidP="004250B4">
      <w:r w:rsidRPr="005D171B">
        <w:t>Cenu izpētes mērķis – noskaidrot zemāko cenu piedāvājumu.</w:t>
      </w:r>
    </w:p>
    <w:p w14:paraId="4875CE8E" w14:textId="77777777" w:rsidR="004250B4" w:rsidRPr="005D171B" w:rsidRDefault="004250B4" w:rsidP="004250B4">
      <w:r w:rsidRPr="005D171B">
        <w:t>Līgums tiks slēgts ar pretendentu, kura iesniegtais cenu aptaujas piedāvājums ir atbilstošs un ar zemāko piedāvāto cenu.</w:t>
      </w:r>
    </w:p>
    <w:p w14:paraId="6A82031D" w14:textId="77777777" w:rsidR="004250B4" w:rsidRPr="005D171B" w:rsidRDefault="004250B4" w:rsidP="004250B4">
      <w:r w:rsidRPr="005D171B">
        <w:t>Informācija par rezultātu tiks izsūtīta elektroniski.</w:t>
      </w:r>
    </w:p>
    <w:p w14:paraId="18BE4E19" w14:textId="77777777" w:rsidR="004250B4" w:rsidRPr="005D171B" w:rsidRDefault="004250B4" w:rsidP="004250B4">
      <w:pPr>
        <w:rPr>
          <w:b/>
        </w:rPr>
      </w:pPr>
    </w:p>
    <w:p w14:paraId="57C6D166" w14:textId="77777777" w:rsidR="004250B4" w:rsidRPr="005D171B" w:rsidRDefault="004250B4" w:rsidP="004250B4">
      <w:pPr>
        <w:rPr>
          <w:b/>
          <w:u w:val="single"/>
        </w:rPr>
      </w:pPr>
      <w:r w:rsidRPr="005D171B">
        <w:rPr>
          <w:b/>
          <w:u w:val="single"/>
        </w:rPr>
        <w:t>Informācija par priekšmetu:</w:t>
      </w:r>
    </w:p>
    <w:tbl>
      <w:tblPr>
        <w:tblStyle w:val="Reatabula"/>
        <w:tblW w:w="9067" w:type="dxa"/>
        <w:tblLook w:val="04A0" w:firstRow="1" w:lastRow="0" w:firstColumn="1" w:lastColumn="0" w:noHBand="0" w:noVBand="1"/>
      </w:tblPr>
      <w:tblGrid>
        <w:gridCol w:w="2547"/>
        <w:gridCol w:w="6520"/>
      </w:tblGrid>
      <w:tr w:rsidR="004250B4" w:rsidRPr="005D171B" w14:paraId="60C8D652" w14:textId="77777777" w:rsidTr="005D171B">
        <w:tc>
          <w:tcPr>
            <w:tcW w:w="2547" w:type="dxa"/>
          </w:tcPr>
          <w:p w14:paraId="015C185D" w14:textId="77777777" w:rsidR="004250B4" w:rsidRPr="005D171B" w:rsidRDefault="004250B4" w:rsidP="00A10782">
            <w:r w:rsidRPr="005D171B">
              <w:t>Pakalpojuma adrese:</w:t>
            </w:r>
          </w:p>
        </w:tc>
        <w:tc>
          <w:tcPr>
            <w:tcW w:w="6520" w:type="dxa"/>
          </w:tcPr>
          <w:p w14:paraId="451F6740" w14:textId="77777777" w:rsidR="004250B4" w:rsidRPr="005D171B" w:rsidRDefault="004250B4" w:rsidP="00A10782">
            <w:r w:rsidRPr="005D171B">
              <w:rPr>
                <w:rFonts w:eastAsia="Calibri"/>
              </w:rPr>
              <w:t>Institūta iela 34a, Ulbroka, Stopiņu pagasts, Ropažu novads, LV-2130</w:t>
            </w:r>
          </w:p>
        </w:tc>
      </w:tr>
      <w:tr w:rsidR="004250B4" w:rsidRPr="005D171B" w14:paraId="7666CE13" w14:textId="77777777" w:rsidTr="005D171B">
        <w:tc>
          <w:tcPr>
            <w:tcW w:w="2547" w:type="dxa"/>
          </w:tcPr>
          <w:p w14:paraId="13D2E574" w14:textId="1AE17687" w:rsidR="004250B4" w:rsidRPr="005D171B" w:rsidRDefault="004250B4" w:rsidP="00A10782">
            <w:r w:rsidRPr="005D171B">
              <w:t>Priekšmet</w:t>
            </w:r>
            <w:r w:rsidR="005D171B" w:rsidRPr="005D171B">
              <w:t>s</w:t>
            </w:r>
            <w:r w:rsidRPr="005D171B">
              <w:t>:</w:t>
            </w:r>
          </w:p>
        </w:tc>
        <w:tc>
          <w:tcPr>
            <w:tcW w:w="6520" w:type="dxa"/>
          </w:tcPr>
          <w:p w14:paraId="1CB94891" w14:textId="3C80E2EF" w:rsidR="004250B4" w:rsidRPr="005D171B" w:rsidRDefault="007E493A" w:rsidP="00A10782">
            <w:pPr>
              <w:rPr>
                <w:rFonts w:eastAsia="Calibri"/>
                <w:bCs/>
              </w:rPr>
            </w:pPr>
            <w:r w:rsidRPr="005D171B">
              <w:rPr>
                <w:rFonts w:eastAsia="Calibri"/>
                <w:bCs/>
              </w:rPr>
              <w:t>Lifta apkalpošana</w:t>
            </w:r>
            <w:r w:rsidR="004250B4" w:rsidRPr="005D171B">
              <w:rPr>
                <w:rFonts w:eastAsia="Calibri"/>
                <w:bCs/>
              </w:rPr>
              <w:t xml:space="preserve"> Ulbrokas PII “Pienenīte” vajadzībām</w:t>
            </w:r>
          </w:p>
          <w:p w14:paraId="7A85B467" w14:textId="754EBBE3" w:rsidR="004E7924" w:rsidRPr="005D171B" w:rsidRDefault="004E7924" w:rsidP="005D171B"/>
        </w:tc>
      </w:tr>
      <w:tr w:rsidR="004250B4" w:rsidRPr="005D171B" w14:paraId="5BE0854B" w14:textId="77777777" w:rsidTr="005D171B">
        <w:tc>
          <w:tcPr>
            <w:tcW w:w="2547" w:type="dxa"/>
          </w:tcPr>
          <w:p w14:paraId="60FC9614" w14:textId="77777777" w:rsidR="004250B4" w:rsidRPr="005D171B" w:rsidRDefault="004250B4" w:rsidP="00A10782">
            <w:r w:rsidRPr="005D171B">
              <w:t>Līguma izpildes laiks:</w:t>
            </w:r>
          </w:p>
        </w:tc>
        <w:tc>
          <w:tcPr>
            <w:tcW w:w="6520" w:type="dxa"/>
          </w:tcPr>
          <w:p w14:paraId="55165BC0" w14:textId="01DDB120" w:rsidR="004250B4" w:rsidRPr="005D171B" w:rsidRDefault="007E493A" w:rsidP="00A10782">
            <w:pPr>
              <w:rPr>
                <w:rFonts w:eastAsia="Calibri"/>
              </w:rPr>
            </w:pPr>
            <w:r w:rsidRPr="005D171B">
              <w:rPr>
                <w:rFonts w:eastAsia="Calibri"/>
              </w:rPr>
              <w:t>01</w:t>
            </w:r>
            <w:r w:rsidR="004250B4" w:rsidRPr="005D171B">
              <w:rPr>
                <w:rFonts w:eastAsia="Calibri"/>
              </w:rPr>
              <w:t>.</w:t>
            </w:r>
            <w:r w:rsidRPr="005D171B">
              <w:rPr>
                <w:rFonts w:eastAsia="Calibri"/>
              </w:rPr>
              <w:t>01</w:t>
            </w:r>
            <w:r w:rsidR="004250B4" w:rsidRPr="005D171B">
              <w:rPr>
                <w:rFonts w:eastAsia="Calibri"/>
              </w:rPr>
              <w:t>.202</w:t>
            </w:r>
            <w:r w:rsidR="00801C4E" w:rsidRPr="005D171B">
              <w:rPr>
                <w:rFonts w:eastAsia="Calibri"/>
              </w:rPr>
              <w:t>5</w:t>
            </w:r>
            <w:r w:rsidR="004250B4" w:rsidRPr="005D171B">
              <w:rPr>
                <w:rFonts w:eastAsia="Calibri"/>
              </w:rPr>
              <w:t xml:space="preserve">.g. – </w:t>
            </w:r>
            <w:r w:rsidRPr="005D171B">
              <w:rPr>
                <w:rFonts w:eastAsia="Calibri"/>
              </w:rPr>
              <w:t>31</w:t>
            </w:r>
            <w:r w:rsidR="004250B4" w:rsidRPr="005D171B">
              <w:rPr>
                <w:rFonts w:eastAsia="Calibri"/>
              </w:rPr>
              <w:t>.1</w:t>
            </w:r>
            <w:r w:rsidRPr="005D171B">
              <w:rPr>
                <w:rFonts w:eastAsia="Calibri"/>
              </w:rPr>
              <w:t>2</w:t>
            </w:r>
            <w:r w:rsidR="004250B4" w:rsidRPr="005D171B">
              <w:rPr>
                <w:rFonts w:eastAsia="Calibri"/>
              </w:rPr>
              <w:t>.202</w:t>
            </w:r>
            <w:r w:rsidR="00801C4E" w:rsidRPr="005D171B">
              <w:rPr>
                <w:rFonts w:eastAsia="Calibri"/>
              </w:rPr>
              <w:t>5</w:t>
            </w:r>
            <w:r w:rsidR="004250B4" w:rsidRPr="005D171B">
              <w:rPr>
                <w:rFonts w:eastAsia="Calibri"/>
              </w:rPr>
              <w:t>.g.</w:t>
            </w:r>
          </w:p>
          <w:p w14:paraId="17A55C01" w14:textId="77777777" w:rsidR="008A3E5E" w:rsidRPr="005D171B" w:rsidRDefault="008A3E5E" w:rsidP="00A10782">
            <w:pPr>
              <w:rPr>
                <w:rFonts w:eastAsia="Calibri"/>
              </w:rPr>
            </w:pPr>
            <w:r w:rsidRPr="005D171B">
              <w:rPr>
                <w:rFonts w:eastAsia="Calibri"/>
              </w:rPr>
              <w:t>pēc abpusēji parakstīta līguma</w:t>
            </w:r>
          </w:p>
          <w:p w14:paraId="55CAB076" w14:textId="77777777" w:rsidR="005D171B" w:rsidRPr="005D171B" w:rsidRDefault="005D171B" w:rsidP="00A10782"/>
        </w:tc>
      </w:tr>
      <w:tr w:rsidR="004250B4" w:rsidRPr="005D171B" w14:paraId="2320A134" w14:textId="77777777" w:rsidTr="005D171B">
        <w:tc>
          <w:tcPr>
            <w:tcW w:w="2547" w:type="dxa"/>
          </w:tcPr>
          <w:p w14:paraId="4F6673B3" w14:textId="77777777" w:rsidR="004250B4" w:rsidRPr="005D171B" w:rsidRDefault="004250B4" w:rsidP="00A10782">
            <w:r w:rsidRPr="005D171B">
              <w:t>Izmaksas, kas jāiekļauj cenā:</w:t>
            </w:r>
          </w:p>
        </w:tc>
        <w:tc>
          <w:tcPr>
            <w:tcW w:w="6520" w:type="dxa"/>
          </w:tcPr>
          <w:p w14:paraId="2871719F" w14:textId="77777777" w:rsidR="004250B4" w:rsidRPr="005D171B" w:rsidRDefault="00565FA6" w:rsidP="00A10782">
            <w:r w:rsidRPr="005D171B">
              <w:t xml:space="preserve">Visas izmaksas, kas saistītas ar pakalpojuma izpildi tai skaita administrēšana u.c. </w:t>
            </w:r>
          </w:p>
        </w:tc>
      </w:tr>
    </w:tbl>
    <w:p w14:paraId="35D50376" w14:textId="77777777" w:rsidR="004250B4" w:rsidRPr="005D171B" w:rsidRDefault="004250B4" w:rsidP="004250B4"/>
    <w:p w14:paraId="48A72282" w14:textId="77777777" w:rsidR="005D171B" w:rsidRPr="005D171B" w:rsidRDefault="004250B4" w:rsidP="005D171B">
      <w:pPr>
        <w:jc w:val="center"/>
      </w:pPr>
      <w:r w:rsidRPr="005D171B">
        <w:rPr>
          <w:rFonts w:eastAsia="Calibri"/>
        </w:rPr>
        <w:tab/>
      </w:r>
    </w:p>
    <w:p w14:paraId="4EE39F68" w14:textId="77777777" w:rsidR="005D171B" w:rsidRPr="005D171B" w:rsidRDefault="005D171B" w:rsidP="005D171B">
      <w:pPr>
        <w:jc w:val="center"/>
        <w:rPr>
          <w:b/>
        </w:rPr>
      </w:pPr>
      <w:r w:rsidRPr="005D171B">
        <w:rPr>
          <w:b/>
        </w:rPr>
        <w:t>PRETENDENTA PIETEIKUMS DALĪBAI CENU APTAUJĀ</w:t>
      </w:r>
    </w:p>
    <w:p w14:paraId="0D672BE1" w14:textId="77777777" w:rsidR="005D171B" w:rsidRPr="005D171B" w:rsidRDefault="005D171B" w:rsidP="005D171B">
      <w:pPr>
        <w:jc w:val="center"/>
        <w:rPr>
          <w:b/>
        </w:rPr>
      </w:pPr>
    </w:p>
    <w:p w14:paraId="4A0B1B13" w14:textId="687C288D" w:rsidR="005D171B" w:rsidRPr="005D171B" w:rsidRDefault="005D171B" w:rsidP="005D171B">
      <w:r w:rsidRPr="005D171B">
        <w:t xml:space="preserve">CENU APTAUJAS NOSAUKUMS: </w:t>
      </w:r>
      <w:r w:rsidR="00541154" w:rsidRPr="00541154">
        <w:t>Lifta apkalpošanas pakalpojums Ulbrokas pirmsskolas izglītības iestādei "Pienenīte"</w:t>
      </w:r>
    </w:p>
    <w:tbl>
      <w:tblPr>
        <w:tblW w:w="9067" w:type="dxa"/>
        <w:tblLayout w:type="fixed"/>
        <w:tblLook w:val="04A0" w:firstRow="1" w:lastRow="0" w:firstColumn="1" w:lastColumn="0" w:noHBand="0" w:noVBand="1"/>
      </w:tblPr>
      <w:tblGrid>
        <w:gridCol w:w="2689"/>
        <w:gridCol w:w="6378"/>
      </w:tblGrid>
      <w:tr w:rsidR="005D171B" w:rsidRPr="005D171B" w14:paraId="3CF63E75" w14:textId="77777777" w:rsidTr="005D171B">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1A748E" w14:textId="77777777" w:rsidR="005D171B" w:rsidRPr="005D171B" w:rsidRDefault="005D171B" w:rsidP="005D171B">
            <w:pPr>
              <w:keepNext/>
              <w:keepLines/>
              <w:outlineLvl w:val="6"/>
              <w:rPr>
                <w:rFonts w:eastAsiaTheme="majorEastAsia"/>
                <w:b/>
                <w:color w:val="1F3763" w:themeColor="accent1" w:themeShade="7F"/>
              </w:rPr>
            </w:pPr>
            <w:r w:rsidRPr="005D171B">
              <w:rPr>
                <w:rFonts w:eastAsiaTheme="majorEastAsia"/>
                <w:b/>
                <w:color w:val="000000" w:themeColor="text1"/>
              </w:rPr>
              <w:t>Informācija par pretendentu:</w:t>
            </w:r>
          </w:p>
        </w:tc>
      </w:tr>
      <w:tr w:rsidR="005D171B" w:rsidRPr="005D171B" w14:paraId="0F579BE0"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4DC6E44C" w14:textId="77777777" w:rsidR="005D171B" w:rsidRPr="005D171B" w:rsidRDefault="005D171B" w:rsidP="005D171B">
            <w:pPr>
              <w:tabs>
                <w:tab w:val="center" w:pos="4153"/>
                <w:tab w:val="right" w:pos="8306"/>
              </w:tabs>
              <w:spacing w:line="240" w:lineRule="auto"/>
            </w:pPr>
            <w:r w:rsidRPr="005D171B">
              <w:t>Pretendenta nosaukums:</w:t>
            </w:r>
          </w:p>
        </w:tc>
        <w:tc>
          <w:tcPr>
            <w:tcW w:w="6378" w:type="dxa"/>
            <w:tcBorders>
              <w:top w:val="single" w:sz="4" w:space="0" w:color="auto"/>
              <w:left w:val="single" w:sz="4" w:space="0" w:color="auto"/>
              <w:bottom w:val="single" w:sz="4" w:space="0" w:color="auto"/>
              <w:right w:val="single" w:sz="4" w:space="0" w:color="auto"/>
            </w:tcBorders>
          </w:tcPr>
          <w:p w14:paraId="6231109F" w14:textId="77777777" w:rsidR="005D171B" w:rsidRPr="005D171B" w:rsidRDefault="005D171B" w:rsidP="005D171B">
            <w:pPr>
              <w:rPr>
                <w:b/>
              </w:rPr>
            </w:pPr>
          </w:p>
        </w:tc>
      </w:tr>
      <w:tr w:rsidR="005D171B" w:rsidRPr="005D171B" w14:paraId="6F5F9186"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2F039A5F" w14:textId="77777777" w:rsidR="005D171B" w:rsidRPr="005D171B" w:rsidRDefault="005D171B" w:rsidP="005D171B">
            <w:pPr>
              <w:tabs>
                <w:tab w:val="center" w:pos="4153"/>
                <w:tab w:val="right" w:pos="8306"/>
              </w:tabs>
              <w:spacing w:line="240" w:lineRule="auto"/>
              <w:ind w:right="-52"/>
            </w:pPr>
            <w:r w:rsidRPr="005D171B">
              <w:t>Reģistrācijas numurs:</w:t>
            </w:r>
          </w:p>
        </w:tc>
        <w:tc>
          <w:tcPr>
            <w:tcW w:w="6378" w:type="dxa"/>
            <w:tcBorders>
              <w:top w:val="single" w:sz="4" w:space="0" w:color="auto"/>
              <w:left w:val="single" w:sz="4" w:space="0" w:color="auto"/>
              <w:bottom w:val="single" w:sz="4" w:space="0" w:color="auto"/>
              <w:right w:val="single" w:sz="4" w:space="0" w:color="auto"/>
            </w:tcBorders>
          </w:tcPr>
          <w:p w14:paraId="3845F89E" w14:textId="77777777" w:rsidR="005D171B" w:rsidRPr="005D171B" w:rsidRDefault="005D171B" w:rsidP="005D171B">
            <w:pPr>
              <w:rPr>
                <w:b/>
              </w:rPr>
            </w:pPr>
          </w:p>
        </w:tc>
      </w:tr>
      <w:tr w:rsidR="005D171B" w:rsidRPr="005D171B" w14:paraId="772F8A8E"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405EB080" w14:textId="77777777" w:rsidR="005D171B" w:rsidRPr="005D171B" w:rsidRDefault="005D171B" w:rsidP="005D171B">
            <w:r w:rsidRPr="005D171B">
              <w:t>Juridiskā adrese:</w:t>
            </w:r>
          </w:p>
        </w:tc>
        <w:tc>
          <w:tcPr>
            <w:tcW w:w="6378" w:type="dxa"/>
            <w:tcBorders>
              <w:top w:val="single" w:sz="4" w:space="0" w:color="auto"/>
              <w:left w:val="single" w:sz="4" w:space="0" w:color="auto"/>
              <w:bottom w:val="single" w:sz="4" w:space="0" w:color="auto"/>
              <w:right w:val="single" w:sz="4" w:space="0" w:color="auto"/>
            </w:tcBorders>
          </w:tcPr>
          <w:p w14:paraId="0BA5EADB" w14:textId="77777777" w:rsidR="005D171B" w:rsidRPr="005D171B" w:rsidRDefault="005D171B" w:rsidP="005D171B">
            <w:pPr>
              <w:rPr>
                <w:b/>
              </w:rPr>
            </w:pPr>
          </w:p>
        </w:tc>
      </w:tr>
      <w:tr w:rsidR="005D171B" w:rsidRPr="005D171B" w14:paraId="1F0A8041"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75E34FDC" w14:textId="77777777" w:rsidR="005D171B" w:rsidRPr="005D171B" w:rsidRDefault="005D171B" w:rsidP="005D171B">
            <w:r w:rsidRPr="005D171B">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2C7BA8E1" w14:textId="77777777" w:rsidR="005D171B" w:rsidRPr="005D171B" w:rsidRDefault="005D171B" w:rsidP="005D171B">
            <w:pPr>
              <w:rPr>
                <w:b/>
              </w:rPr>
            </w:pPr>
          </w:p>
        </w:tc>
      </w:tr>
      <w:tr w:rsidR="005D171B" w:rsidRPr="005D171B" w14:paraId="6397F707"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70E70026" w14:textId="77777777" w:rsidR="005D171B" w:rsidRPr="005D171B" w:rsidRDefault="005D171B" w:rsidP="005D171B">
            <w:r w:rsidRPr="005D171B">
              <w:lastRenderedPageBreak/>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68FD9708" w14:textId="77777777" w:rsidR="005D171B" w:rsidRPr="005D171B" w:rsidRDefault="005D171B" w:rsidP="005D171B">
            <w:pPr>
              <w:rPr>
                <w:b/>
              </w:rPr>
            </w:pPr>
          </w:p>
        </w:tc>
      </w:tr>
      <w:tr w:rsidR="005D171B" w:rsidRPr="005D171B" w14:paraId="0C6EE3B3" w14:textId="77777777" w:rsidTr="005D171B">
        <w:trPr>
          <w:cantSplit/>
        </w:trPr>
        <w:tc>
          <w:tcPr>
            <w:tcW w:w="2689" w:type="dxa"/>
            <w:tcBorders>
              <w:top w:val="single" w:sz="4" w:space="0" w:color="auto"/>
              <w:left w:val="single" w:sz="4" w:space="0" w:color="auto"/>
              <w:bottom w:val="single" w:sz="4" w:space="0" w:color="auto"/>
              <w:right w:val="single" w:sz="4" w:space="0" w:color="auto"/>
            </w:tcBorders>
          </w:tcPr>
          <w:p w14:paraId="57ECC1AD" w14:textId="77777777" w:rsidR="005D171B" w:rsidRPr="005D171B" w:rsidRDefault="005D171B" w:rsidP="005D171B">
            <w:r w:rsidRPr="005D171B">
              <w:t>Kontaktpersona:</w:t>
            </w:r>
          </w:p>
        </w:tc>
        <w:tc>
          <w:tcPr>
            <w:tcW w:w="6378" w:type="dxa"/>
            <w:tcBorders>
              <w:top w:val="single" w:sz="4" w:space="0" w:color="auto"/>
              <w:left w:val="single" w:sz="4" w:space="0" w:color="auto"/>
              <w:bottom w:val="single" w:sz="4" w:space="0" w:color="auto"/>
              <w:right w:val="single" w:sz="4" w:space="0" w:color="auto"/>
            </w:tcBorders>
          </w:tcPr>
          <w:p w14:paraId="30CEE689" w14:textId="77777777" w:rsidR="005D171B" w:rsidRPr="005D171B" w:rsidRDefault="005D171B" w:rsidP="005D171B">
            <w:pPr>
              <w:rPr>
                <w:b/>
              </w:rPr>
            </w:pPr>
          </w:p>
        </w:tc>
      </w:tr>
      <w:tr w:rsidR="005D171B" w:rsidRPr="005D171B" w14:paraId="00B7F969"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1521F9E9" w14:textId="77777777" w:rsidR="005D171B" w:rsidRPr="005D171B" w:rsidRDefault="005D171B" w:rsidP="005D171B">
            <w:r w:rsidRPr="005D171B">
              <w:t>Kontakttālrunis:</w:t>
            </w:r>
          </w:p>
        </w:tc>
        <w:tc>
          <w:tcPr>
            <w:tcW w:w="6378" w:type="dxa"/>
            <w:tcBorders>
              <w:top w:val="single" w:sz="4" w:space="0" w:color="auto"/>
              <w:left w:val="single" w:sz="4" w:space="0" w:color="auto"/>
              <w:bottom w:val="single" w:sz="4" w:space="0" w:color="auto"/>
              <w:right w:val="single" w:sz="4" w:space="0" w:color="auto"/>
            </w:tcBorders>
          </w:tcPr>
          <w:p w14:paraId="537D15BE" w14:textId="77777777" w:rsidR="005D171B" w:rsidRPr="005D171B" w:rsidRDefault="005D171B" w:rsidP="005D171B">
            <w:pPr>
              <w:rPr>
                <w:b/>
              </w:rPr>
            </w:pPr>
          </w:p>
        </w:tc>
      </w:tr>
      <w:tr w:rsidR="005D171B" w:rsidRPr="005D171B" w14:paraId="5F7FE16C" w14:textId="77777777" w:rsidTr="005D171B">
        <w:trPr>
          <w:cantSplit/>
        </w:trPr>
        <w:tc>
          <w:tcPr>
            <w:tcW w:w="2689" w:type="dxa"/>
            <w:tcBorders>
              <w:top w:val="single" w:sz="4" w:space="0" w:color="auto"/>
              <w:left w:val="single" w:sz="4" w:space="0" w:color="auto"/>
              <w:bottom w:val="single" w:sz="4" w:space="0" w:color="auto"/>
              <w:right w:val="single" w:sz="4" w:space="0" w:color="auto"/>
            </w:tcBorders>
            <w:hideMark/>
          </w:tcPr>
          <w:p w14:paraId="2CE7ED63" w14:textId="77777777" w:rsidR="005D171B" w:rsidRPr="005D171B" w:rsidRDefault="005D171B" w:rsidP="005D171B">
            <w:r w:rsidRPr="005D171B">
              <w:t>E-pasta adrese:</w:t>
            </w:r>
          </w:p>
        </w:tc>
        <w:tc>
          <w:tcPr>
            <w:tcW w:w="6378" w:type="dxa"/>
            <w:tcBorders>
              <w:top w:val="single" w:sz="4" w:space="0" w:color="auto"/>
              <w:left w:val="single" w:sz="4" w:space="0" w:color="auto"/>
              <w:bottom w:val="single" w:sz="4" w:space="0" w:color="auto"/>
              <w:right w:val="single" w:sz="4" w:space="0" w:color="auto"/>
            </w:tcBorders>
          </w:tcPr>
          <w:p w14:paraId="588ACA4D" w14:textId="77777777" w:rsidR="005D171B" w:rsidRPr="005D171B" w:rsidRDefault="005D171B" w:rsidP="005D171B">
            <w:pPr>
              <w:rPr>
                <w:b/>
              </w:rPr>
            </w:pPr>
          </w:p>
        </w:tc>
      </w:tr>
    </w:tbl>
    <w:p w14:paraId="47F7CE8A" w14:textId="77777777" w:rsidR="005D171B" w:rsidRPr="005D171B" w:rsidRDefault="005D171B" w:rsidP="005D171B">
      <w:pPr>
        <w:jc w:val="center"/>
      </w:pPr>
    </w:p>
    <w:p w14:paraId="08BB69F7" w14:textId="77777777" w:rsidR="005D171B" w:rsidRPr="005D171B" w:rsidRDefault="005D171B" w:rsidP="005D171B">
      <w:pPr>
        <w:jc w:val="center"/>
        <w:rPr>
          <w:b/>
        </w:rPr>
      </w:pPr>
    </w:p>
    <w:p w14:paraId="2B0C05A4" w14:textId="705CDCE6" w:rsidR="00541154" w:rsidRPr="00C708B6" w:rsidRDefault="005D171B" w:rsidP="00C708B6">
      <w:pPr>
        <w:jc w:val="center"/>
        <w:rPr>
          <w:b/>
        </w:rPr>
      </w:pPr>
      <w:r w:rsidRPr="005D171B">
        <w:rPr>
          <w:b/>
        </w:rPr>
        <w:t>FINANŠU PIEDĀVĀJUMS</w:t>
      </w:r>
    </w:p>
    <w:p w14:paraId="6A2D2143" w14:textId="77777777" w:rsidR="00541154" w:rsidRDefault="00541154" w:rsidP="005D171B"/>
    <w:tbl>
      <w:tblPr>
        <w:tblStyle w:val="Reatabula"/>
        <w:tblW w:w="9162" w:type="dxa"/>
        <w:tblLook w:val="04A0" w:firstRow="1" w:lastRow="0" w:firstColumn="1" w:lastColumn="0" w:noHBand="0" w:noVBand="1"/>
      </w:tblPr>
      <w:tblGrid>
        <w:gridCol w:w="4473"/>
        <w:gridCol w:w="2326"/>
        <w:gridCol w:w="2363"/>
      </w:tblGrid>
      <w:tr w:rsidR="00C708B6" w:rsidRPr="005D171B" w14:paraId="2B80496B" w14:textId="77777777" w:rsidTr="00C708B6">
        <w:trPr>
          <w:trHeight w:val="630"/>
        </w:trPr>
        <w:tc>
          <w:tcPr>
            <w:tcW w:w="4473" w:type="dxa"/>
            <w:shd w:val="clear" w:color="auto" w:fill="BFBFBF" w:themeFill="background1" w:themeFillShade="BF"/>
            <w:vAlign w:val="center"/>
          </w:tcPr>
          <w:p w14:paraId="19B228CC" w14:textId="055B21DC" w:rsidR="00C708B6" w:rsidRPr="005D171B" w:rsidRDefault="00C708B6" w:rsidP="009319C7">
            <w:pPr>
              <w:jc w:val="center"/>
              <w:rPr>
                <w:b/>
              </w:rPr>
            </w:pPr>
            <w:r w:rsidRPr="00541154">
              <w:rPr>
                <w:b/>
              </w:rPr>
              <w:t>Iepirkuma priekšmets</w:t>
            </w:r>
          </w:p>
        </w:tc>
        <w:tc>
          <w:tcPr>
            <w:tcW w:w="2326" w:type="dxa"/>
            <w:shd w:val="clear" w:color="auto" w:fill="BFBFBF" w:themeFill="background1" w:themeFillShade="BF"/>
          </w:tcPr>
          <w:p w14:paraId="3CFD278A" w14:textId="78B86815" w:rsidR="00C708B6" w:rsidRPr="00541154" w:rsidRDefault="00C708B6" w:rsidP="009319C7">
            <w:pPr>
              <w:jc w:val="center"/>
              <w:rPr>
                <w:b/>
              </w:rPr>
            </w:pPr>
            <w:r w:rsidRPr="00C708B6">
              <w:rPr>
                <w:b/>
              </w:rPr>
              <w:t xml:space="preserve">Cena EUR bez PVN par </w:t>
            </w:r>
            <w:r>
              <w:rPr>
                <w:b/>
              </w:rPr>
              <w:t xml:space="preserve">1 </w:t>
            </w:r>
            <w:r w:rsidRPr="00C708B6">
              <w:rPr>
                <w:b/>
              </w:rPr>
              <w:t>mēnesi</w:t>
            </w:r>
          </w:p>
        </w:tc>
        <w:tc>
          <w:tcPr>
            <w:tcW w:w="2363" w:type="dxa"/>
            <w:shd w:val="clear" w:color="auto" w:fill="BFBFBF" w:themeFill="background1" w:themeFillShade="BF"/>
            <w:vAlign w:val="center"/>
          </w:tcPr>
          <w:p w14:paraId="73269DCA" w14:textId="287E6442" w:rsidR="00C708B6" w:rsidRPr="005D171B" w:rsidRDefault="00C708B6" w:rsidP="009319C7">
            <w:pPr>
              <w:jc w:val="center"/>
              <w:rPr>
                <w:b/>
              </w:rPr>
            </w:pPr>
            <w:r>
              <w:rPr>
                <w:b/>
              </w:rPr>
              <w:t>C</w:t>
            </w:r>
            <w:r w:rsidRPr="00541154">
              <w:rPr>
                <w:b/>
              </w:rPr>
              <w:t xml:space="preserve">ena EUR bez PVN par </w:t>
            </w:r>
            <w:r>
              <w:rPr>
                <w:b/>
              </w:rPr>
              <w:t>12 mēnešiem</w:t>
            </w:r>
          </w:p>
        </w:tc>
      </w:tr>
      <w:tr w:rsidR="00C708B6" w:rsidRPr="005D171B" w14:paraId="1CE87D11" w14:textId="77777777" w:rsidTr="00C708B6">
        <w:trPr>
          <w:trHeight w:val="671"/>
        </w:trPr>
        <w:tc>
          <w:tcPr>
            <w:tcW w:w="4473" w:type="dxa"/>
            <w:shd w:val="clear" w:color="auto" w:fill="FFFFFF" w:themeFill="background1"/>
            <w:vAlign w:val="center"/>
          </w:tcPr>
          <w:p w14:paraId="2EB724D9" w14:textId="3A4BDE80" w:rsidR="00C708B6" w:rsidRPr="005D171B" w:rsidRDefault="00C708B6" w:rsidP="009319C7">
            <w:pPr>
              <w:jc w:val="center"/>
              <w:rPr>
                <w:b/>
              </w:rPr>
            </w:pPr>
            <w:r w:rsidRPr="00541154">
              <w:rPr>
                <w:b/>
              </w:rPr>
              <w:t>Lifta apkalpošana Ulbrokas pirmsskolas izglītības iestād</w:t>
            </w:r>
            <w:r>
              <w:rPr>
                <w:b/>
              </w:rPr>
              <w:t>ē</w:t>
            </w:r>
            <w:r w:rsidRPr="00541154">
              <w:rPr>
                <w:b/>
              </w:rPr>
              <w:t xml:space="preserve"> "Pienenīte"</w:t>
            </w:r>
          </w:p>
        </w:tc>
        <w:tc>
          <w:tcPr>
            <w:tcW w:w="2326" w:type="dxa"/>
            <w:shd w:val="clear" w:color="auto" w:fill="FFFFFF" w:themeFill="background1"/>
          </w:tcPr>
          <w:p w14:paraId="53E17625" w14:textId="77777777" w:rsidR="00C708B6" w:rsidRPr="005D171B" w:rsidRDefault="00C708B6" w:rsidP="009319C7">
            <w:pPr>
              <w:jc w:val="center"/>
              <w:rPr>
                <w:b/>
              </w:rPr>
            </w:pPr>
          </w:p>
        </w:tc>
        <w:tc>
          <w:tcPr>
            <w:tcW w:w="2363" w:type="dxa"/>
            <w:shd w:val="clear" w:color="auto" w:fill="FFFFFF" w:themeFill="background1"/>
            <w:vAlign w:val="center"/>
          </w:tcPr>
          <w:p w14:paraId="71EFF074" w14:textId="56E2BFB5" w:rsidR="00C708B6" w:rsidRPr="005D171B" w:rsidRDefault="00C708B6" w:rsidP="009319C7">
            <w:pPr>
              <w:jc w:val="center"/>
              <w:rPr>
                <w:b/>
              </w:rPr>
            </w:pPr>
          </w:p>
        </w:tc>
      </w:tr>
    </w:tbl>
    <w:p w14:paraId="40E82162" w14:textId="77777777" w:rsidR="00541154" w:rsidRDefault="00541154" w:rsidP="005D171B"/>
    <w:p w14:paraId="2CB21608" w14:textId="77777777" w:rsidR="00541154" w:rsidRDefault="00541154" w:rsidP="00541154">
      <w:pPr>
        <w:spacing w:line="240" w:lineRule="auto"/>
      </w:pPr>
      <w:r>
        <w:t xml:space="preserve">Pretendents apliecina, ka: </w:t>
      </w:r>
    </w:p>
    <w:p w14:paraId="47040307" w14:textId="77777777" w:rsidR="00541154" w:rsidRDefault="00541154" w:rsidP="00541154">
      <w:pPr>
        <w:pStyle w:val="Sarakstarindkopa"/>
        <w:spacing w:line="240" w:lineRule="auto"/>
        <w:ind w:left="360"/>
      </w:pPr>
      <w:r>
        <w:t>1)</w:t>
      </w:r>
      <w:r>
        <w:tab/>
        <w:t>Pretendenta rīcībā ir visi nepieciešamie materiālie, finansiālie un personāla resursi kvalitatīvai pasūtījuma izpildei;</w:t>
      </w:r>
    </w:p>
    <w:p w14:paraId="7FF50060" w14:textId="4ECA6EC6" w:rsidR="00541154" w:rsidRDefault="00541154" w:rsidP="00541154">
      <w:pPr>
        <w:pStyle w:val="Sarakstarindkopa"/>
        <w:spacing w:line="240" w:lineRule="auto"/>
        <w:ind w:left="360"/>
      </w:pPr>
      <w:r>
        <w:t>2)</w:t>
      </w:r>
      <w:r>
        <w:tab/>
        <w:t>Veiksim visu tehniskajā specifikācijā norādīto iekārtu uzturēšanu, apkopi un remontu par  šajā finanšu piedāvājumā norādīto cenu;</w:t>
      </w:r>
    </w:p>
    <w:p w14:paraId="70B1CA73" w14:textId="470878D9" w:rsidR="00541154" w:rsidRDefault="00541154" w:rsidP="00541154">
      <w:pPr>
        <w:pStyle w:val="Sarakstarindkopa"/>
        <w:spacing w:line="240" w:lineRule="auto"/>
        <w:ind w:left="360"/>
      </w:pPr>
      <w:r>
        <w:t>3)</w:t>
      </w:r>
      <w:r>
        <w:tab/>
        <w:t>Avārijas vai ārkārtas gadījumos objektā ieradīsimies __(____) minūšu/ stundu laikā no izsaukuma brīža.</w:t>
      </w:r>
    </w:p>
    <w:p w14:paraId="431F09D0" w14:textId="77777777" w:rsidR="00541154" w:rsidRPr="005D171B" w:rsidRDefault="00541154" w:rsidP="00541154">
      <w:pPr>
        <w:pStyle w:val="Sarakstarindkopa"/>
        <w:spacing w:line="240" w:lineRule="auto"/>
        <w:ind w:left="360"/>
      </w:pPr>
    </w:p>
    <w:p w14:paraId="7C256370" w14:textId="77777777" w:rsidR="005D171B" w:rsidRPr="005D171B" w:rsidRDefault="005D171B" w:rsidP="005D171B">
      <w:pPr>
        <w:rPr>
          <w:i/>
        </w:rPr>
      </w:pPr>
      <w:r w:rsidRPr="005D171B">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164B58D" w14:textId="77777777" w:rsidR="005D171B" w:rsidRPr="005D171B" w:rsidRDefault="005D171B" w:rsidP="005D171B">
      <w:pPr>
        <w:spacing w:line="240" w:lineRule="auto"/>
        <w:rPr>
          <w:rFonts w:eastAsia="Times New Roman"/>
        </w:rPr>
      </w:pPr>
    </w:p>
    <w:p w14:paraId="4F95B16C" w14:textId="77777777" w:rsidR="005D171B" w:rsidRPr="005D171B" w:rsidRDefault="005D171B" w:rsidP="005D171B">
      <w:pPr>
        <w:spacing w:line="240" w:lineRule="auto"/>
        <w:rPr>
          <w:rFonts w:eastAsia="Times New Roman"/>
        </w:rPr>
      </w:pPr>
    </w:p>
    <w:tbl>
      <w:tblPr>
        <w:tblStyle w:val="Reatabula"/>
        <w:tblW w:w="0" w:type="auto"/>
        <w:tblLook w:val="04A0" w:firstRow="1" w:lastRow="0" w:firstColumn="1" w:lastColumn="0" w:noHBand="0" w:noVBand="1"/>
      </w:tblPr>
      <w:tblGrid>
        <w:gridCol w:w="2354"/>
        <w:gridCol w:w="6707"/>
      </w:tblGrid>
      <w:tr w:rsidR="005D171B" w:rsidRPr="005D171B" w14:paraId="4BE1EB1F" w14:textId="77777777" w:rsidTr="0050098D">
        <w:tc>
          <w:tcPr>
            <w:tcW w:w="2405" w:type="dxa"/>
          </w:tcPr>
          <w:p w14:paraId="3CC455D9" w14:textId="77777777" w:rsidR="005D171B" w:rsidRPr="005D171B" w:rsidRDefault="005D171B" w:rsidP="005D171B">
            <w:pPr>
              <w:rPr>
                <w:rFonts w:eastAsia="Times New Roman"/>
                <w:b/>
              </w:rPr>
            </w:pPr>
            <w:r w:rsidRPr="005D171B">
              <w:rPr>
                <w:rFonts w:eastAsia="Times New Roman"/>
                <w:b/>
              </w:rPr>
              <w:t>Vārds, uzvārds:</w:t>
            </w:r>
          </w:p>
        </w:tc>
        <w:tc>
          <w:tcPr>
            <w:tcW w:w="6940" w:type="dxa"/>
          </w:tcPr>
          <w:p w14:paraId="531E48F6" w14:textId="77777777" w:rsidR="005D171B" w:rsidRPr="005D171B" w:rsidRDefault="005D171B" w:rsidP="005D171B">
            <w:pPr>
              <w:rPr>
                <w:rFonts w:eastAsia="Times New Roman"/>
                <w:i/>
              </w:rPr>
            </w:pPr>
            <w:r w:rsidRPr="005D171B">
              <w:rPr>
                <w:rFonts w:eastAsia="Times New Roman"/>
                <w:i/>
              </w:rPr>
              <w:t>Pretendenta pārstāvis ar pārstāvības tiesībām vai tā pilnvarotā persona</w:t>
            </w:r>
          </w:p>
        </w:tc>
      </w:tr>
      <w:tr w:rsidR="005D171B" w:rsidRPr="005D171B" w14:paraId="490CCFE0" w14:textId="77777777" w:rsidTr="0050098D">
        <w:tc>
          <w:tcPr>
            <w:tcW w:w="2405" w:type="dxa"/>
          </w:tcPr>
          <w:p w14:paraId="3505D15D" w14:textId="77777777" w:rsidR="005D171B" w:rsidRPr="005D171B" w:rsidRDefault="005D171B" w:rsidP="005D171B">
            <w:pPr>
              <w:rPr>
                <w:rFonts w:eastAsia="Times New Roman"/>
                <w:b/>
              </w:rPr>
            </w:pPr>
            <w:r w:rsidRPr="005D171B">
              <w:rPr>
                <w:rFonts w:eastAsia="Times New Roman"/>
                <w:b/>
              </w:rPr>
              <w:t>Amats:</w:t>
            </w:r>
          </w:p>
        </w:tc>
        <w:tc>
          <w:tcPr>
            <w:tcW w:w="6940" w:type="dxa"/>
          </w:tcPr>
          <w:p w14:paraId="3B3DB31A" w14:textId="77777777" w:rsidR="005D171B" w:rsidRPr="005D171B" w:rsidRDefault="005D171B" w:rsidP="005D171B">
            <w:pPr>
              <w:rPr>
                <w:rFonts w:eastAsia="Times New Roman"/>
              </w:rPr>
            </w:pPr>
          </w:p>
        </w:tc>
      </w:tr>
      <w:tr w:rsidR="005D171B" w:rsidRPr="005D171B" w14:paraId="3EA93CFB" w14:textId="77777777" w:rsidTr="0050098D">
        <w:tc>
          <w:tcPr>
            <w:tcW w:w="2405" w:type="dxa"/>
          </w:tcPr>
          <w:p w14:paraId="0B8F9FA4" w14:textId="77777777" w:rsidR="005D171B" w:rsidRPr="005D171B" w:rsidRDefault="005D171B" w:rsidP="005D171B">
            <w:pPr>
              <w:rPr>
                <w:rFonts w:eastAsia="Times New Roman"/>
                <w:b/>
              </w:rPr>
            </w:pPr>
            <w:r w:rsidRPr="005D171B">
              <w:rPr>
                <w:rFonts w:eastAsia="Times New Roman"/>
                <w:b/>
              </w:rPr>
              <w:t>Paraksts:</w:t>
            </w:r>
          </w:p>
        </w:tc>
        <w:tc>
          <w:tcPr>
            <w:tcW w:w="6940" w:type="dxa"/>
          </w:tcPr>
          <w:p w14:paraId="1FEC1333" w14:textId="77777777" w:rsidR="005D171B" w:rsidRPr="005D171B" w:rsidRDefault="005D171B" w:rsidP="005D171B">
            <w:pPr>
              <w:rPr>
                <w:rFonts w:eastAsia="Times New Roman"/>
              </w:rPr>
            </w:pPr>
          </w:p>
        </w:tc>
      </w:tr>
    </w:tbl>
    <w:p w14:paraId="7D953E86" w14:textId="77777777" w:rsidR="005D171B" w:rsidRPr="005D171B" w:rsidRDefault="005D171B" w:rsidP="005D171B"/>
    <w:p w14:paraId="47F288DA" w14:textId="618C969C" w:rsidR="00BC0B83" w:rsidRPr="005D171B" w:rsidRDefault="00BC0B83" w:rsidP="004250B4"/>
    <w:sectPr w:rsidR="00BC0B83" w:rsidRPr="005D171B" w:rsidSect="005D17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20237"/>
    <w:multiLevelType w:val="hybridMultilevel"/>
    <w:tmpl w:val="1D8A9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446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4"/>
    <w:rsid w:val="00091FF9"/>
    <w:rsid w:val="00203A6B"/>
    <w:rsid w:val="004250B4"/>
    <w:rsid w:val="00482176"/>
    <w:rsid w:val="004E7924"/>
    <w:rsid w:val="00507C59"/>
    <w:rsid w:val="00541154"/>
    <w:rsid w:val="00565FA6"/>
    <w:rsid w:val="005D171B"/>
    <w:rsid w:val="005F4C85"/>
    <w:rsid w:val="00675030"/>
    <w:rsid w:val="00683AB2"/>
    <w:rsid w:val="007824FE"/>
    <w:rsid w:val="007E493A"/>
    <w:rsid w:val="00801C4E"/>
    <w:rsid w:val="00807B75"/>
    <w:rsid w:val="008A3E5E"/>
    <w:rsid w:val="00B3791B"/>
    <w:rsid w:val="00BA6249"/>
    <w:rsid w:val="00BB12FD"/>
    <w:rsid w:val="00BC0B83"/>
    <w:rsid w:val="00C708B6"/>
    <w:rsid w:val="00D57738"/>
    <w:rsid w:val="00D868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6A56"/>
  <w15:chartTrackingRefBased/>
  <w15:docId w15:val="{01121EA8-468F-4D08-A2F4-CED8B478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50B4"/>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2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250B4"/>
    <w:pPr>
      <w:spacing w:before="100" w:beforeAutospacing="1" w:after="100" w:afterAutospacing="1" w:line="240" w:lineRule="auto"/>
    </w:pPr>
    <w:rPr>
      <w:rFonts w:eastAsia="Times New Roman"/>
    </w:rPr>
  </w:style>
  <w:style w:type="paragraph" w:styleId="Sarakstarindkopa">
    <w:name w:val="List Paragraph"/>
    <w:basedOn w:val="Parasts"/>
    <w:uiPriority w:val="34"/>
    <w:qFormat/>
    <w:rsid w:val="004E7924"/>
    <w:pPr>
      <w:ind w:left="720"/>
      <w:contextualSpacing/>
    </w:pPr>
  </w:style>
  <w:style w:type="character" w:styleId="Hipersaite">
    <w:name w:val="Hyperlink"/>
    <w:basedOn w:val="Noklusjumarindkopasfonts"/>
    <w:uiPriority w:val="99"/>
    <w:semiHidden/>
    <w:unhideWhenUsed/>
    <w:rsid w:val="004E7924"/>
    <w:rPr>
      <w:color w:val="0000FF"/>
      <w:u w:val="single"/>
    </w:rPr>
  </w:style>
  <w:style w:type="character" w:styleId="Komentraatsauce">
    <w:name w:val="annotation reference"/>
    <w:basedOn w:val="Noklusjumarindkopasfonts"/>
    <w:uiPriority w:val="99"/>
    <w:semiHidden/>
    <w:unhideWhenUsed/>
    <w:rsid w:val="00D86873"/>
    <w:rPr>
      <w:sz w:val="16"/>
      <w:szCs w:val="16"/>
    </w:rPr>
  </w:style>
  <w:style w:type="paragraph" w:styleId="Komentrateksts">
    <w:name w:val="annotation text"/>
    <w:basedOn w:val="Parasts"/>
    <w:link w:val="KomentratekstsRakstz"/>
    <w:uiPriority w:val="99"/>
    <w:unhideWhenUsed/>
    <w:rsid w:val="00D86873"/>
    <w:pPr>
      <w:spacing w:line="240" w:lineRule="auto"/>
    </w:pPr>
    <w:rPr>
      <w:sz w:val="20"/>
      <w:szCs w:val="20"/>
    </w:rPr>
  </w:style>
  <w:style w:type="character" w:customStyle="1" w:styleId="KomentratekstsRakstz">
    <w:name w:val="Komentāra teksts Rakstz."/>
    <w:basedOn w:val="Noklusjumarindkopasfonts"/>
    <w:link w:val="Komentrateksts"/>
    <w:uiPriority w:val="99"/>
    <w:rsid w:val="00D86873"/>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86873"/>
    <w:rPr>
      <w:b/>
      <w:bCs/>
    </w:rPr>
  </w:style>
  <w:style w:type="character" w:customStyle="1" w:styleId="KomentratmaRakstz">
    <w:name w:val="Komentāra tēma Rakstz."/>
    <w:basedOn w:val="KomentratekstsRakstz"/>
    <w:link w:val="Komentratma"/>
    <w:uiPriority w:val="99"/>
    <w:semiHidden/>
    <w:rsid w:val="00D86873"/>
    <w:rPr>
      <w:rFonts w:ascii="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9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1807</Words>
  <Characters>1030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Zane Indersone</cp:lastModifiedBy>
  <cp:revision>3</cp:revision>
  <cp:lastPrinted>2023-08-31T05:11:00Z</cp:lastPrinted>
  <dcterms:created xsi:type="dcterms:W3CDTF">2024-12-16T15:00:00Z</dcterms:created>
  <dcterms:modified xsi:type="dcterms:W3CDTF">2024-12-16T15:00:00Z</dcterms:modified>
</cp:coreProperties>
</file>