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D0E79B" w14:textId="77777777" w:rsidR="00BC3CE1" w:rsidRPr="003B14D7" w:rsidRDefault="00BC3CE1" w:rsidP="00BC3CE1">
      <w:pPr>
        <w:spacing w:after="0"/>
        <w:contextualSpacing/>
        <w:jc w:val="right"/>
        <w:rPr>
          <w:rFonts w:ascii="Times New Roman" w:eastAsia="Calibri" w:hAnsi="Times New Roman" w:cs="Times New Roman"/>
          <w:color w:val="000000"/>
          <w:kern w:val="0"/>
          <w:sz w:val="24"/>
          <w:szCs w:val="24"/>
          <w:lang w:eastAsia="lv-LV"/>
          <w14:ligatures w14:val="none"/>
        </w:rPr>
      </w:pPr>
    </w:p>
    <w:p w14:paraId="5951EF1D" w14:textId="77777777" w:rsidR="00BC3CE1" w:rsidRPr="004A7ADF" w:rsidRDefault="00BC3CE1" w:rsidP="00BC3CE1">
      <w:pPr>
        <w:spacing w:after="0"/>
        <w:jc w:val="center"/>
        <w:rPr>
          <w:rFonts w:ascii="Times New Roman" w:hAnsi="Times New Roman" w:cs="Times New Roman"/>
          <w:b/>
          <w:kern w:val="0"/>
          <w:lang w:eastAsia="lv-LV"/>
          <w14:ligatures w14:val="none"/>
        </w:rPr>
      </w:pPr>
      <w:bookmarkStart w:id="0" w:name="_Hlk137204572"/>
      <w:r w:rsidRPr="004A7ADF">
        <w:rPr>
          <w:rFonts w:ascii="Times New Roman" w:hAnsi="Times New Roman" w:cs="Times New Roman"/>
          <w:b/>
          <w:kern w:val="0"/>
          <w:lang w:eastAsia="lv-LV"/>
          <w14:ligatures w14:val="none"/>
        </w:rPr>
        <w:t>CENU APTAUJAS ANKETA</w:t>
      </w:r>
    </w:p>
    <w:bookmarkEnd w:id="0"/>
    <w:p w14:paraId="374F0227" w14:textId="5E642967" w:rsidR="00BC3CE1" w:rsidRPr="003B14D7" w:rsidRDefault="00BC3CE1" w:rsidP="00BC3CE1">
      <w:pPr>
        <w:spacing w:after="0"/>
        <w:jc w:val="center"/>
        <w:rPr>
          <w:rFonts w:ascii="Times New Roman" w:hAnsi="Times New Roman" w:cs="Times New Roman"/>
          <w:b/>
          <w:kern w:val="0"/>
          <w:lang w:eastAsia="lv-LV"/>
          <w14:ligatures w14:val="none"/>
        </w:rPr>
      </w:pPr>
      <w:r w:rsidRPr="004A7ADF">
        <w:rPr>
          <w:rFonts w:ascii="Times New Roman" w:hAnsi="Times New Roman" w:cs="Times New Roman"/>
          <w:b/>
          <w:kern w:val="0"/>
          <w:lang w:eastAsia="lv-LV"/>
          <w14:ligatures w14:val="none"/>
        </w:rPr>
        <w:t>“</w:t>
      </w:r>
      <w:r w:rsidR="00374B30" w:rsidRPr="00374B30">
        <w:rPr>
          <w:rFonts w:ascii="Times New Roman" w:hAnsi="Times New Roman" w:cs="Times New Roman"/>
          <w:b/>
          <w:kern w:val="0"/>
          <w:lang w:eastAsia="lv-LV"/>
          <w14:ligatures w14:val="none"/>
        </w:rPr>
        <w:t>Zemes kadastrālās uzmērīšanas pakalpojumi Ropažu pagastā”</w:t>
      </w:r>
    </w:p>
    <w:p w14:paraId="6D126B1B" w14:textId="77777777" w:rsidR="00BC3CE1" w:rsidRPr="003B14D7" w:rsidRDefault="00BC3CE1" w:rsidP="00BC3CE1">
      <w:pPr>
        <w:spacing w:after="120"/>
        <w:jc w:val="both"/>
        <w:rPr>
          <w:rFonts w:ascii="Times New Roman" w:hAnsi="Times New Roman" w:cs="Times New Roman"/>
          <w:b/>
          <w:kern w:val="0"/>
          <w:lang w:eastAsia="lv-LV"/>
          <w14:ligatures w14:val="none"/>
        </w:rPr>
      </w:pPr>
      <w:r w:rsidRPr="003B14D7">
        <w:rPr>
          <w:rFonts w:ascii="Times New Roman" w:hAnsi="Times New Roman" w:cs="Times New Roman"/>
          <w:b/>
          <w:kern w:val="0"/>
          <w:u w:val="single"/>
          <w:lang w:eastAsia="lv-LV"/>
          <w14:ligatures w14:val="none"/>
        </w:rPr>
        <w:t>Informācija par pasūtītāju</w:t>
      </w:r>
      <w:r w:rsidRPr="003B14D7">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6261"/>
      </w:tblGrid>
      <w:tr w:rsidR="00BC3CE1" w:rsidRPr="003B14D7" w14:paraId="5202E506" w14:textId="77777777" w:rsidTr="00837DE3">
        <w:trPr>
          <w:trHeight w:val="415"/>
        </w:trPr>
        <w:tc>
          <w:tcPr>
            <w:tcW w:w="2762" w:type="dxa"/>
          </w:tcPr>
          <w:p w14:paraId="76A3DBF3"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Nosaukums:</w:t>
            </w:r>
          </w:p>
        </w:tc>
        <w:tc>
          <w:tcPr>
            <w:tcW w:w="6261" w:type="dxa"/>
          </w:tcPr>
          <w:p w14:paraId="0739DDE9"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Ropažu novada pašvaldība</w:t>
            </w:r>
          </w:p>
        </w:tc>
      </w:tr>
      <w:tr w:rsidR="00BC3CE1" w:rsidRPr="003B14D7" w14:paraId="4B003187" w14:textId="77777777" w:rsidTr="00837DE3">
        <w:trPr>
          <w:trHeight w:val="415"/>
        </w:trPr>
        <w:tc>
          <w:tcPr>
            <w:tcW w:w="2762" w:type="dxa"/>
          </w:tcPr>
          <w:p w14:paraId="5418E58E"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Reģistrācijas numurs:</w:t>
            </w:r>
          </w:p>
        </w:tc>
        <w:tc>
          <w:tcPr>
            <w:tcW w:w="6261" w:type="dxa"/>
          </w:tcPr>
          <w:p w14:paraId="5A2B5246"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90000067986</w:t>
            </w:r>
          </w:p>
        </w:tc>
      </w:tr>
      <w:tr w:rsidR="00BC3CE1" w:rsidRPr="003B14D7" w14:paraId="5ABAC5F2" w14:textId="77777777" w:rsidTr="00837DE3">
        <w:trPr>
          <w:trHeight w:val="692"/>
        </w:trPr>
        <w:tc>
          <w:tcPr>
            <w:tcW w:w="2762" w:type="dxa"/>
          </w:tcPr>
          <w:p w14:paraId="6178E9AC"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Juridiskā adrese:</w:t>
            </w:r>
          </w:p>
        </w:tc>
        <w:tc>
          <w:tcPr>
            <w:tcW w:w="6261" w:type="dxa"/>
          </w:tcPr>
          <w:p w14:paraId="76A95F52"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Institūta iela 1a, Ulbroka, Stopiņu pagasts, Ropažu novads, LV-2130</w:t>
            </w:r>
          </w:p>
        </w:tc>
      </w:tr>
      <w:tr w:rsidR="00BC3CE1" w:rsidRPr="003B14D7" w14:paraId="2194A365" w14:textId="77777777" w:rsidTr="004A7ADF">
        <w:trPr>
          <w:trHeight w:val="415"/>
        </w:trPr>
        <w:tc>
          <w:tcPr>
            <w:tcW w:w="2762" w:type="dxa"/>
            <w:shd w:val="clear" w:color="auto" w:fill="auto"/>
          </w:tcPr>
          <w:p w14:paraId="4A48CA2D" w14:textId="77777777" w:rsidR="00BC3CE1" w:rsidRPr="004A7ADF" w:rsidRDefault="00BC3CE1" w:rsidP="00837DE3">
            <w:pPr>
              <w:spacing w:after="120"/>
              <w:jc w:val="both"/>
              <w:rPr>
                <w:rFonts w:ascii="Times New Roman" w:hAnsi="Times New Roman" w:cs="Times New Roman"/>
                <w:lang w:eastAsia="lv-LV"/>
                <w14:ligatures w14:val="none"/>
              </w:rPr>
            </w:pPr>
            <w:r w:rsidRPr="004A7ADF">
              <w:rPr>
                <w:rFonts w:ascii="Times New Roman" w:hAnsi="Times New Roman" w:cs="Times New Roman"/>
                <w:lang w:eastAsia="lv-LV"/>
                <w14:ligatures w14:val="none"/>
              </w:rPr>
              <w:t>Iestādes Kontaktpersona:</w:t>
            </w:r>
          </w:p>
        </w:tc>
        <w:tc>
          <w:tcPr>
            <w:tcW w:w="6261" w:type="dxa"/>
            <w:shd w:val="clear" w:color="auto" w:fill="auto"/>
          </w:tcPr>
          <w:p w14:paraId="65810473" w14:textId="38EDBEB1" w:rsidR="00BC3CE1" w:rsidRPr="004A7ADF" w:rsidRDefault="005C4EA8" w:rsidP="00837DE3">
            <w:pPr>
              <w:spacing w:before="100" w:beforeAutospacing="1" w:after="100" w:afterAutospacing="1"/>
              <w:jc w:val="both"/>
              <w:rPr>
                <w:rFonts w:ascii="Times New Roman" w:eastAsia="Times New Roman" w:hAnsi="Times New Roman" w:cs="Times New Roman"/>
                <w:lang w:eastAsia="lv-LV"/>
                <w14:ligatures w14:val="none"/>
              </w:rPr>
            </w:pPr>
            <w:r w:rsidRPr="005C4EA8">
              <w:rPr>
                <w:rFonts w:ascii="Times New Roman" w:eastAsia="Times New Roman" w:hAnsi="Times New Roman" w:cs="Times New Roman"/>
                <w:lang w:eastAsia="lv-LV"/>
                <w14:ligatures w14:val="none"/>
              </w:rPr>
              <w:t>Attīstības, īpašumu un investīciju departament</w:t>
            </w:r>
            <w:r>
              <w:rPr>
                <w:rFonts w:ascii="Times New Roman" w:eastAsia="Times New Roman" w:hAnsi="Times New Roman" w:cs="Times New Roman"/>
                <w:lang w:eastAsia="lv-LV"/>
                <w14:ligatures w14:val="none"/>
              </w:rPr>
              <w:t>a</w:t>
            </w:r>
            <w:r w:rsidRPr="005C4EA8">
              <w:rPr>
                <w:rFonts w:ascii="Times New Roman" w:eastAsia="Times New Roman" w:hAnsi="Times New Roman" w:cs="Times New Roman"/>
                <w:lang w:eastAsia="lv-LV"/>
                <w14:ligatures w14:val="none"/>
              </w:rPr>
              <w:t xml:space="preserve">, Nekustamā īpašuma nodaļas, </w:t>
            </w:r>
            <w:r w:rsidR="005377FB" w:rsidRPr="004A7ADF">
              <w:rPr>
                <w:rFonts w:ascii="Times New Roman" w:eastAsia="Times New Roman" w:hAnsi="Times New Roman" w:cs="Times New Roman"/>
                <w:lang w:eastAsia="lv-LV"/>
                <w14:ligatures w14:val="none"/>
              </w:rPr>
              <w:t>Nekustamā īpašuma speciālist</w:t>
            </w:r>
            <w:r w:rsidR="007D3735" w:rsidRPr="004A7ADF">
              <w:rPr>
                <w:rFonts w:ascii="Times New Roman" w:eastAsia="Times New Roman" w:hAnsi="Times New Roman" w:cs="Times New Roman"/>
                <w:lang w:eastAsia="lv-LV"/>
                <w14:ligatures w14:val="none"/>
              </w:rPr>
              <w:t>e</w:t>
            </w:r>
            <w:r w:rsidR="005377FB" w:rsidRPr="004A7ADF">
              <w:rPr>
                <w:rFonts w:ascii="Times New Roman" w:eastAsia="Times New Roman" w:hAnsi="Times New Roman" w:cs="Times New Roman"/>
                <w:lang w:eastAsia="lv-LV"/>
                <w14:ligatures w14:val="none"/>
              </w:rPr>
              <w:t xml:space="preserve"> </w:t>
            </w:r>
            <w:r w:rsidR="007D3735" w:rsidRPr="004A7ADF">
              <w:rPr>
                <w:rFonts w:ascii="Times New Roman" w:eastAsia="Times New Roman" w:hAnsi="Times New Roman" w:cs="Times New Roman"/>
                <w:lang w:eastAsia="lv-LV"/>
                <w14:ligatures w14:val="none"/>
              </w:rPr>
              <w:t>Aija Ninnere</w:t>
            </w:r>
          </w:p>
        </w:tc>
      </w:tr>
      <w:tr w:rsidR="00BC3CE1" w:rsidRPr="003B14D7" w14:paraId="4D5D2170" w14:textId="77777777" w:rsidTr="004A7ADF">
        <w:trPr>
          <w:trHeight w:val="415"/>
        </w:trPr>
        <w:tc>
          <w:tcPr>
            <w:tcW w:w="2762" w:type="dxa"/>
            <w:shd w:val="clear" w:color="auto" w:fill="auto"/>
          </w:tcPr>
          <w:p w14:paraId="5E4D1795" w14:textId="77777777" w:rsidR="00BC3CE1" w:rsidRPr="004A7ADF" w:rsidRDefault="00BC3CE1" w:rsidP="00837DE3">
            <w:pPr>
              <w:spacing w:after="120"/>
              <w:jc w:val="both"/>
              <w:rPr>
                <w:rFonts w:ascii="Times New Roman" w:hAnsi="Times New Roman" w:cs="Times New Roman"/>
                <w:lang w:eastAsia="lv-LV"/>
                <w14:ligatures w14:val="none"/>
              </w:rPr>
            </w:pPr>
            <w:r w:rsidRPr="004A7ADF">
              <w:rPr>
                <w:rFonts w:ascii="Times New Roman" w:hAnsi="Times New Roman" w:cs="Times New Roman"/>
                <w:lang w:eastAsia="lv-LV"/>
                <w14:ligatures w14:val="none"/>
              </w:rPr>
              <w:t>Iestādes Kontakttālrunis:</w:t>
            </w:r>
          </w:p>
        </w:tc>
        <w:tc>
          <w:tcPr>
            <w:tcW w:w="6261" w:type="dxa"/>
            <w:shd w:val="clear" w:color="auto" w:fill="auto"/>
          </w:tcPr>
          <w:p w14:paraId="4E8E8A51" w14:textId="72D8AF50" w:rsidR="00BC3CE1" w:rsidRPr="004A7ADF" w:rsidRDefault="00000000" w:rsidP="00837DE3">
            <w:pPr>
              <w:spacing w:after="120"/>
              <w:jc w:val="both"/>
              <w:rPr>
                <w:rFonts w:ascii="Times New Roman" w:hAnsi="Times New Roman" w:cs="Times New Roman"/>
                <w:lang w:eastAsia="lv-LV"/>
                <w14:ligatures w14:val="none"/>
              </w:rPr>
            </w:pPr>
            <w:hyperlink r:id="rId8" w:history="1">
              <w:r w:rsidR="007D3735" w:rsidRPr="004A7ADF">
                <w:rPr>
                  <w:rStyle w:val="Hipersaite"/>
                  <w:rFonts w:ascii="Times New Roman" w:hAnsi="Times New Roman" w:cs="Times New Roman"/>
                  <w:color w:val="auto"/>
                  <w:u w:val="none"/>
                  <w14:ligatures w14:val="none"/>
                </w:rPr>
                <w:t>2</w:t>
              </w:r>
              <w:r w:rsidR="007D3735" w:rsidRPr="004A7ADF">
                <w:rPr>
                  <w:rStyle w:val="Hipersaite"/>
                  <w:rFonts w:ascii="Times New Roman" w:hAnsi="Times New Roman" w:cs="Times New Roman"/>
                  <w:color w:val="auto"/>
                  <w:u w:val="none"/>
                </w:rPr>
                <w:t>9384766</w:t>
              </w:r>
            </w:hyperlink>
          </w:p>
        </w:tc>
      </w:tr>
      <w:tr w:rsidR="00BC3CE1" w:rsidRPr="003B14D7" w14:paraId="6E1D0DCE" w14:textId="77777777" w:rsidTr="00837DE3">
        <w:trPr>
          <w:trHeight w:val="704"/>
        </w:trPr>
        <w:tc>
          <w:tcPr>
            <w:tcW w:w="2762" w:type="dxa"/>
          </w:tcPr>
          <w:p w14:paraId="08D8A1A1" w14:textId="77777777" w:rsidR="00BC3CE1" w:rsidRPr="003B14D7" w:rsidRDefault="00BC3CE1" w:rsidP="00837DE3">
            <w:pPr>
              <w:spacing w:after="120"/>
              <w:jc w:val="both"/>
              <w:rPr>
                <w:rFonts w:ascii="Times New Roman" w:hAnsi="Times New Roman" w:cs="Times New Roman"/>
                <w:b/>
                <w:bCs/>
                <w:lang w:eastAsia="lv-LV"/>
                <w14:ligatures w14:val="none"/>
              </w:rPr>
            </w:pPr>
            <w:r w:rsidRPr="003B14D7">
              <w:rPr>
                <w:rFonts w:ascii="Times New Roman" w:hAnsi="Times New Roman" w:cs="Times New Roman"/>
                <w:b/>
                <w:bCs/>
                <w:lang w:eastAsia="lv-LV"/>
                <w14:ligatures w14:val="none"/>
              </w:rPr>
              <w:t>Cenu piedāvājumu sūtīt uz e-pasta adresi:</w:t>
            </w:r>
          </w:p>
        </w:tc>
        <w:tc>
          <w:tcPr>
            <w:tcW w:w="6261" w:type="dxa"/>
          </w:tcPr>
          <w:p w14:paraId="79BD4C17"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cenu.aptaujas@ropazi.lv </w:t>
            </w:r>
          </w:p>
        </w:tc>
      </w:tr>
      <w:tr w:rsidR="00BC3CE1" w:rsidRPr="003B14D7" w14:paraId="31496434" w14:textId="77777777" w:rsidTr="00837DE3">
        <w:trPr>
          <w:trHeight w:val="704"/>
        </w:trPr>
        <w:tc>
          <w:tcPr>
            <w:tcW w:w="2762" w:type="dxa"/>
          </w:tcPr>
          <w:p w14:paraId="6BA796FD" w14:textId="77777777"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Piedāvājumu iesniegšanas termiņš:</w:t>
            </w:r>
          </w:p>
        </w:tc>
        <w:tc>
          <w:tcPr>
            <w:tcW w:w="6261" w:type="dxa"/>
          </w:tcPr>
          <w:p w14:paraId="17584B31" w14:textId="292097E6" w:rsidR="00BC3CE1" w:rsidRPr="003B14D7" w:rsidRDefault="00BC3CE1" w:rsidP="00837DE3">
            <w:pPr>
              <w:spacing w:after="120"/>
              <w:jc w:val="both"/>
              <w:rPr>
                <w:rFonts w:ascii="Times New Roman" w:hAnsi="Times New Roman" w:cs="Times New Roman"/>
                <w:lang w:eastAsia="lv-LV"/>
                <w14:ligatures w14:val="none"/>
              </w:rPr>
            </w:pPr>
            <w:r w:rsidRPr="003B14D7">
              <w:rPr>
                <w:rFonts w:ascii="Times New Roman" w:hAnsi="Times New Roman" w:cs="Times New Roman"/>
                <w:lang w:eastAsia="lv-LV"/>
                <w14:ligatures w14:val="none"/>
              </w:rPr>
              <w:t xml:space="preserve">Līdz </w:t>
            </w:r>
            <w:r w:rsidR="004A7ADF">
              <w:rPr>
                <w:rFonts w:ascii="Times New Roman" w:hAnsi="Times New Roman" w:cs="Times New Roman"/>
                <w:lang w:eastAsia="lv-LV"/>
                <w14:ligatures w14:val="none"/>
              </w:rPr>
              <w:t>1</w:t>
            </w:r>
            <w:r w:rsidR="00C37BC3">
              <w:rPr>
                <w:rFonts w:ascii="Times New Roman" w:hAnsi="Times New Roman" w:cs="Times New Roman"/>
                <w:lang w:eastAsia="lv-LV"/>
                <w14:ligatures w14:val="none"/>
              </w:rPr>
              <w:t>2</w:t>
            </w:r>
            <w:r w:rsidR="004A7ADF">
              <w:rPr>
                <w:rFonts w:ascii="Times New Roman" w:hAnsi="Times New Roman" w:cs="Times New Roman"/>
                <w:lang w:eastAsia="lv-LV"/>
                <w14:ligatures w14:val="none"/>
              </w:rPr>
              <w:t xml:space="preserve">.06.2024. </w:t>
            </w:r>
            <w:r w:rsidRPr="003B14D7">
              <w:rPr>
                <w:rFonts w:ascii="Times New Roman" w:hAnsi="Times New Roman" w:cs="Times New Roman"/>
                <w:lang w:eastAsia="lv-LV"/>
                <w14:ligatures w14:val="none"/>
              </w:rPr>
              <w:t xml:space="preserve">plkst. </w:t>
            </w:r>
            <w:r w:rsidR="004A7ADF">
              <w:rPr>
                <w:rFonts w:ascii="Times New Roman" w:hAnsi="Times New Roman" w:cs="Times New Roman"/>
                <w:lang w:eastAsia="lv-LV"/>
                <w14:ligatures w14:val="none"/>
              </w:rPr>
              <w:t>1</w:t>
            </w:r>
            <w:r w:rsidR="00C37BC3">
              <w:rPr>
                <w:rFonts w:ascii="Times New Roman" w:hAnsi="Times New Roman" w:cs="Times New Roman"/>
                <w:lang w:eastAsia="lv-LV"/>
                <w14:ligatures w14:val="none"/>
              </w:rPr>
              <w:t>3</w:t>
            </w:r>
            <w:r w:rsidR="004A7ADF">
              <w:rPr>
                <w:rFonts w:ascii="Times New Roman" w:hAnsi="Times New Roman" w:cs="Times New Roman"/>
                <w:lang w:eastAsia="lv-LV"/>
                <w14:ligatures w14:val="none"/>
              </w:rPr>
              <w:t>:00</w:t>
            </w:r>
          </w:p>
        </w:tc>
      </w:tr>
    </w:tbl>
    <w:p w14:paraId="6795EAB7" w14:textId="77777777" w:rsidR="00BC3CE1" w:rsidRPr="003B14D7" w:rsidRDefault="00BC3CE1" w:rsidP="00BC3CE1">
      <w:pPr>
        <w:spacing w:after="0"/>
        <w:jc w:val="both"/>
        <w:rPr>
          <w:rFonts w:ascii="Times New Roman" w:hAnsi="Times New Roman" w:cs="Times New Roman"/>
          <w:b/>
          <w:kern w:val="0"/>
          <w:lang w:eastAsia="lv-LV"/>
          <w14:ligatures w14:val="none"/>
        </w:rPr>
      </w:pPr>
    </w:p>
    <w:p w14:paraId="7D5A67C9"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Cenu izpētes mērķis – noskaidrot zemāko cenu piedāvājumu.</w:t>
      </w:r>
    </w:p>
    <w:p w14:paraId="104C8D26"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3CF997C" w14:textId="77777777" w:rsidR="00BC3CE1" w:rsidRPr="003B14D7" w:rsidRDefault="00BC3CE1" w:rsidP="00BC3CE1">
      <w:pPr>
        <w:spacing w:after="0"/>
        <w:ind w:right="282"/>
        <w:jc w:val="both"/>
        <w:rPr>
          <w:rFonts w:ascii="Times New Roman" w:hAnsi="Times New Roman" w:cs="Times New Roman"/>
          <w:kern w:val="0"/>
          <w:lang w:eastAsia="lv-LV"/>
          <w14:ligatures w14:val="none"/>
        </w:rPr>
      </w:pPr>
      <w:r w:rsidRPr="003B14D7">
        <w:rPr>
          <w:rFonts w:ascii="Times New Roman" w:hAnsi="Times New Roman" w:cs="Times New Roman"/>
          <w:kern w:val="0"/>
          <w:lang w:eastAsia="lv-LV"/>
          <w14:ligatures w14:val="none"/>
        </w:rPr>
        <w:t>Informācija par rezultātu tiks izsūtīta elektroniski.</w:t>
      </w:r>
    </w:p>
    <w:p w14:paraId="2E400A1B" w14:textId="77777777" w:rsidR="00BC3CE1" w:rsidRPr="003B14D7" w:rsidRDefault="00BC3CE1" w:rsidP="00BC3CE1">
      <w:pPr>
        <w:spacing w:after="0"/>
        <w:jc w:val="both"/>
        <w:rPr>
          <w:rFonts w:ascii="Times New Roman" w:hAnsi="Times New Roman" w:cs="Times New Roman"/>
          <w:b/>
          <w:kern w:val="0"/>
          <w:lang w:eastAsia="lv-LV"/>
          <w14:ligatures w14:val="none"/>
        </w:rPr>
      </w:pPr>
    </w:p>
    <w:p w14:paraId="69D08267" w14:textId="77777777" w:rsidR="00BC3CE1" w:rsidRPr="003B14D7" w:rsidRDefault="00BC3CE1" w:rsidP="00BC3CE1">
      <w:pPr>
        <w:spacing w:after="0"/>
        <w:jc w:val="both"/>
        <w:rPr>
          <w:rFonts w:ascii="Times New Roman" w:hAnsi="Times New Roman" w:cs="Times New Roman"/>
          <w:b/>
          <w:kern w:val="0"/>
          <w:u w:val="single"/>
          <w:lang w:eastAsia="lv-LV"/>
          <w14:ligatures w14:val="none"/>
        </w:rPr>
      </w:pPr>
      <w:r w:rsidRPr="003B14D7">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BC3CE1" w:rsidRPr="003B14D7" w14:paraId="002DA3BA" w14:textId="77777777" w:rsidTr="004A7ADF">
        <w:tc>
          <w:tcPr>
            <w:tcW w:w="2802" w:type="dxa"/>
            <w:shd w:val="clear" w:color="auto" w:fill="auto"/>
          </w:tcPr>
          <w:p w14:paraId="7F278607" w14:textId="77777777" w:rsidR="00BC3CE1" w:rsidRPr="004A7ADF" w:rsidRDefault="00BC3CE1" w:rsidP="00837DE3">
            <w:pPr>
              <w:jc w:val="both"/>
              <w:rPr>
                <w:rFonts w:ascii="Times New Roman" w:hAnsi="Times New Roman" w:cs="Times New Roman"/>
                <w:lang w:eastAsia="lv-LV"/>
                <w14:ligatures w14:val="none"/>
              </w:rPr>
            </w:pPr>
            <w:r w:rsidRPr="004A7ADF">
              <w:rPr>
                <w:rFonts w:ascii="Times New Roman" w:hAnsi="Times New Roman" w:cs="Times New Roman"/>
                <w:lang w:eastAsia="lv-LV"/>
                <w14:ligatures w14:val="none"/>
              </w:rPr>
              <w:t>Pakalpojuma adrese:</w:t>
            </w:r>
          </w:p>
        </w:tc>
        <w:tc>
          <w:tcPr>
            <w:tcW w:w="6237" w:type="dxa"/>
            <w:shd w:val="clear" w:color="auto" w:fill="auto"/>
          </w:tcPr>
          <w:p w14:paraId="53BA477D" w14:textId="5AA9A5CD" w:rsidR="005377FB" w:rsidRPr="005C4EA8" w:rsidRDefault="007D3735" w:rsidP="005377FB">
            <w:pPr>
              <w:pStyle w:val="Sarakstarindkopa"/>
              <w:numPr>
                <w:ilvl w:val="0"/>
                <w:numId w:val="1"/>
              </w:numPr>
              <w:jc w:val="both"/>
              <w:rPr>
                <w:rFonts w:ascii="Times New Roman" w:hAnsi="Times New Roman" w:cs="Times New Roman"/>
                <w:shd w:val="clear" w:color="auto" w:fill="FFFFFF"/>
              </w:rPr>
            </w:pPr>
            <w:r w:rsidRPr="005C4EA8">
              <w:rPr>
                <w:rFonts w:ascii="Times New Roman" w:hAnsi="Times New Roman" w:cs="Times New Roman"/>
                <w:shd w:val="clear" w:color="auto" w:fill="FFFFFF"/>
              </w:rPr>
              <w:t>"</w:t>
            </w:r>
            <w:proofErr w:type="spellStart"/>
            <w:r w:rsidRPr="005C4EA8">
              <w:rPr>
                <w:rFonts w:ascii="Times New Roman" w:hAnsi="Times New Roman" w:cs="Times New Roman"/>
                <w:shd w:val="clear" w:color="auto" w:fill="FFFFFF"/>
              </w:rPr>
              <w:t>Tumšupe</w:t>
            </w:r>
            <w:proofErr w:type="spellEnd"/>
            <w:r w:rsidRPr="005C4EA8">
              <w:rPr>
                <w:rFonts w:ascii="Times New Roman" w:hAnsi="Times New Roman" w:cs="Times New Roman"/>
                <w:shd w:val="clear" w:color="auto" w:fill="FFFFFF"/>
              </w:rPr>
              <w:t>", Ropažu pag., Ropažu nov.</w:t>
            </w:r>
            <w:r w:rsidR="005377FB" w:rsidRPr="005C4EA8">
              <w:rPr>
                <w:rFonts w:ascii="Times New Roman" w:hAnsi="Times New Roman" w:cs="Times New Roman"/>
                <w:shd w:val="clear" w:color="auto" w:fill="FFFFFF"/>
              </w:rPr>
              <w:t xml:space="preserve">, kadastra numurs </w:t>
            </w:r>
            <w:r w:rsidRPr="005C4EA8">
              <w:rPr>
                <w:rFonts w:ascii="Times New Roman" w:hAnsi="Times New Roman" w:cs="Times New Roman"/>
                <w:shd w:val="clear" w:color="auto" w:fill="FFFFFF"/>
              </w:rPr>
              <w:t>80840050170</w:t>
            </w:r>
            <w:r w:rsidR="005377FB" w:rsidRPr="005C4EA8">
              <w:rPr>
                <w:rFonts w:ascii="Times New Roman" w:hAnsi="Times New Roman" w:cs="Times New Roman"/>
                <w:shd w:val="clear" w:color="auto" w:fill="FFFFFF"/>
              </w:rPr>
              <w:t xml:space="preserve">, kas sastāv no zemes vienības ar kadastra apzīmējumu </w:t>
            </w:r>
            <w:r w:rsidRPr="005C4EA8">
              <w:rPr>
                <w:rFonts w:ascii="Times New Roman" w:hAnsi="Times New Roman" w:cs="Times New Roman"/>
                <w:shd w:val="clear" w:color="auto" w:fill="FFFFFF"/>
              </w:rPr>
              <w:t>80840050187</w:t>
            </w:r>
            <w:r w:rsidR="005377FB" w:rsidRPr="005C4EA8">
              <w:rPr>
                <w:rFonts w:ascii="Times New Roman" w:hAnsi="Times New Roman" w:cs="Times New Roman"/>
                <w:shd w:val="clear" w:color="auto" w:fill="FFFFFF"/>
              </w:rPr>
              <w:t xml:space="preserve"> ar platību 0.</w:t>
            </w:r>
            <w:r w:rsidRPr="005C4EA8">
              <w:rPr>
                <w:rFonts w:ascii="Times New Roman" w:hAnsi="Times New Roman" w:cs="Times New Roman"/>
                <w:shd w:val="clear" w:color="auto" w:fill="FFFFFF"/>
              </w:rPr>
              <w:t>12</w:t>
            </w:r>
            <w:r w:rsidR="00AC7C2F" w:rsidRPr="005C4EA8">
              <w:rPr>
                <w:rFonts w:ascii="Times New Roman" w:hAnsi="Times New Roman" w:cs="Times New Roman"/>
                <w:shd w:val="clear" w:color="auto" w:fill="FFFFFF"/>
              </w:rPr>
              <w:t xml:space="preserve"> ha</w:t>
            </w:r>
            <w:r w:rsidR="005377FB" w:rsidRPr="005C4EA8">
              <w:rPr>
                <w:rFonts w:ascii="Times New Roman" w:hAnsi="Times New Roman" w:cs="Times New Roman"/>
                <w:shd w:val="clear" w:color="auto" w:fill="FFFFFF"/>
              </w:rPr>
              <w:t>;</w:t>
            </w:r>
          </w:p>
          <w:p w14:paraId="3A6127F3" w14:textId="512CBD35" w:rsidR="00BC3CE1" w:rsidRPr="005C4EA8" w:rsidRDefault="007D3735" w:rsidP="005377FB">
            <w:pPr>
              <w:pStyle w:val="Sarakstarindkopa"/>
              <w:numPr>
                <w:ilvl w:val="0"/>
                <w:numId w:val="1"/>
              </w:numPr>
              <w:jc w:val="both"/>
              <w:rPr>
                <w:rFonts w:ascii="Times New Roman" w:hAnsi="Times New Roman" w:cs="Times New Roman"/>
                <w:shd w:val="clear" w:color="auto" w:fill="FFFFFF"/>
              </w:rPr>
            </w:pPr>
            <w:r w:rsidRPr="005C4EA8">
              <w:rPr>
                <w:rFonts w:ascii="Times New Roman" w:hAnsi="Times New Roman" w:cs="Times New Roman"/>
                <w:shd w:val="clear" w:color="auto" w:fill="FFFFFF"/>
                <w14:ligatures w14:val="none"/>
              </w:rPr>
              <w:t>"</w:t>
            </w:r>
            <w:proofErr w:type="spellStart"/>
            <w:r w:rsidRPr="005C4EA8">
              <w:rPr>
                <w:rFonts w:ascii="Times New Roman" w:hAnsi="Times New Roman" w:cs="Times New Roman"/>
                <w:shd w:val="clear" w:color="auto" w:fill="FFFFFF"/>
                <w14:ligatures w14:val="none"/>
              </w:rPr>
              <w:t>Kārkllejas</w:t>
            </w:r>
            <w:proofErr w:type="spellEnd"/>
            <w:r w:rsidRPr="005C4EA8">
              <w:rPr>
                <w:rFonts w:ascii="Times New Roman" w:hAnsi="Times New Roman" w:cs="Times New Roman"/>
                <w:shd w:val="clear" w:color="auto" w:fill="FFFFFF"/>
                <w14:ligatures w14:val="none"/>
              </w:rPr>
              <w:t>, Bajāri, Ropažu novads", Ropažu pag., Ropažu nov.</w:t>
            </w:r>
            <w:r w:rsidR="005377FB" w:rsidRPr="005C4EA8">
              <w:rPr>
                <w:rFonts w:ascii="Times New Roman" w:hAnsi="Times New Roman" w:cs="Times New Roman"/>
                <w:shd w:val="clear" w:color="auto" w:fill="FFFFFF"/>
                <w14:ligatures w14:val="none"/>
              </w:rPr>
              <w:t>, kadastra Nr.</w:t>
            </w:r>
            <w:r w:rsidRPr="005C4EA8">
              <w:rPr>
                <w:rFonts w:ascii="Times New Roman" w:hAnsi="Times New Roman" w:cs="Times New Roman"/>
                <w:shd w:val="clear" w:color="auto" w:fill="FFFFFF"/>
                <w14:ligatures w14:val="none"/>
              </w:rPr>
              <w:t>80840140065</w:t>
            </w:r>
            <w:r w:rsidR="005377FB" w:rsidRPr="005C4EA8">
              <w:rPr>
                <w:rFonts w:ascii="Times New Roman" w:hAnsi="Times New Roman" w:cs="Times New Roman"/>
                <w:shd w:val="clear" w:color="auto" w:fill="FFFFFF"/>
                <w14:ligatures w14:val="none"/>
              </w:rPr>
              <w:t xml:space="preserve">, kas sastāv no zemes vienības ar kadastra apzīmējumu </w:t>
            </w:r>
            <w:r w:rsidRPr="005C4EA8">
              <w:rPr>
                <w:rFonts w:ascii="Times New Roman" w:hAnsi="Times New Roman" w:cs="Times New Roman"/>
                <w:shd w:val="clear" w:color="auto" w:fill="FFFFFF"/>
                <w14:ligatures w14:val="none"/>
              </w:rPr>
              <w:t>80840140065</w:t>
            </w:r>
            <w:r w:rsidR="005377FB" w:rsidRPr="005C4EA8">
              <w:rPr>
                <w:rFonts w:ascii="Times New Roman" w:hAnsi="Times New Roman" w:cs="Times New Roman"/>
                <w:shd w:val="clear" w:color="auto" w:fill="FFFFFF"/>
                <w14:ligatures w14:val="none"/>
              </w:rPr>
              <w:t xml:space="preserve"> ar platību </w:t>
            </w:r>
            <w:r w:rsidRPr="005C4EA8">
              <w:rPr>
                <w:rFonts w:ascii="Times New Roman" w:hAnsi="Times New Roman" w:cs="Times New Roman"/>
                <w:shd w:val="clear" w:color="auto" w:fill="FFFFFF"/>
                <w14:ligatures w14:val="none"/>
              </w:rPr>
              <w:t>3,2</w:t>
            </w:r>
            <w:r w:rsidR="005377FB" w:rsidRPr="005C4EA8">
              <w:rPr>
                <w:rFonts w:ascii="Times New Roman" w:hAnsi="Times New Roman" w:cs="Times New Roman"/>
                <w:shd w:val="clear" w:color="auto" w:fill="FFFFFF"/>
                <w14:ligatures w14:val="none"/>
              </w:rPr>
              <w:t xml:space="preserve"> ha;</w:t>
            </w:r>
          </w:p>
          <w:p w14:paraId="5665F34D" w14:textId="549CFBB1" w:rsidR="005377FB" w:rsidRPr="005C4EA8" w:rsidRDefault="007D3735" w:rsidP="005377FB">
            <w:pPr>
              <w:pStyle w:val="Sarakstarindkopa"/>
              <w:numPr>
                <w:ilvl w:val="0"/>
                <w:numId w:val="1"/>
              </w:numPr>
              <w:jc w:val="both"/>
              <w:rPr>
                <w:rFonts w:ascii="Times New Roman" w:hAnsi="Times New Roman" w:cs="Times New Roman"/>
                <w:shd w:val="clear" w:color="auto" w:fill="FFFFFF"/>
              </w:rPr>
            </w:pPr>
            <w:r w:rsidRPr="005C4EA8">
              <w:rPr>
                <w:rFonts w:ascii="Times New Roman" w:hAnsi="Times New Roman" w:cs="Times New Roman"/>
                <w:shd w:val="clear" w:color="auto" w:fill="FFFFFF"/>
              </w:rPr>
              <w:t xml:space="preserve">"Pie mājām </w:t>
            </w:r>
            <w:proofErr w:type="spellStart"/>
            <w:r w:rsidRPr="005C4EA8">
              <w:rPr>
                <w:rFonts w:ascii="Times New Roman" w:hAnsi="Times New Roman" w:cs="Times New Roman"/>
                <w:shd w:val="clear" w:color="auto" w:fill="FFFFFF"/>
              </w:rPr>
              <w:t>Jaunrankaži</w:t>
            </w:r>
            <w:proofErr w:type="spellEnd"/>
            <w:r w:rsidRPr="005C4EA8">
              <w:rPr>
                <w:rFonts w:ascii="Times New Roman" w:hAnsi="Times New Roman" w:cs="Times New Roman"/>
                <w:shd w:val="clear" w:color="auto" w:fill="FFFFFF"/>
              </w:rPr>
              <w:t>", Ropažu pag., Ropažu nov.</w:t>
            </w:r>
            <w:r w:rsidR="005377FB" w:rsidRPr="005C4EA8">
              <w:rPr>
                <w:rFonts w:ascii="Times New Roman" w:hAnsi="Times New Roman" w:cs="Times New Roman"/>
                <w:shd w:val="clear" w:color="auto" w:fill="FFFFFF"/>
              </w:rPr>
              <w:t xml:space="preserve">, kadastra numurs </w:t>
            </w:r>
            <w:r w:rsidRPr="005C4EA8">
              <w:rPr>
                <w:rFonts w:ascii="Times New Roman" w:hAnsi="Times New Roman" w:cs="Times New Roman"/>
                <w:shd w:val="clear" w:color="auto" w:fill="FFFFFF"/>
              </w:rPr>
              <w:t>80840110115</w:t>
            </w:r>
            <w:r w:rsidR="005377FB" w:rsidRPr="005C4EA8">
              <w:rPr>
                <w:rFonts w:ascii="Times New Roman" w:hAnsi="Times New Roman" w:cs="Times New Roman"/>
                <w:shd w:val="clear" w:color="auto" w:fill="FFFFFF"/>
              </w:rPr>
              <w:t xml:space="preserve">, kas sastāv no zemes vienības ar kadastra apzīmējumu </w:t>
            </w:r>
            <w:r w:rsidRPr="005C4EA8">
              <w:rPr>
                <w:rFonts w:ascii="Times New Roman" w:hAnsi="Times New Roman" w:cs="Times New Roman"/>
                <w:shd w:val="clear" w:color="auto" w:fill="FFFFFF"/>
              </w:rPr>
              <w:t>80840110115</w:t>
            </w:r>
            <w:r w:rsidR="005377FB" w:rsidRPr="005C4EA8">
              <w:rPr>
                <w:rFonts w:ascii="Times New Roman" w:hAnsi="Times New Roman" w:cs="Times New Roman"/>
                <w:shd w:val="clear" w:color="auto" w:fill="FFFFFF"/>
              </w:rPr>
              <w:t xml:space="preserve"> ar platību</w:t>
            </w:r>
            <w:r w:rsidRPr="005C4EA8">
              <w:rPr>
                <w:rFonts w:ascii="Times New Roman" w:hAnsi="Times New Roman" w:cs="Times New Roman"/>
                <w:shd w:val="clear" w:color="auto" w:fill="FFFFFF"/>
              </w:rPr>
              <w:t xml:space="preserve"> 2,0</w:t>
            </w:r>
            <w:r w:rsidR="00AC7C2F" w:rsidRPr="005C4EA8">
              <w:rPr>
                <w:rFonts w:ascii="Times New Roman" w:hAnsi="Times New Roman" w:cs="Times New Roman"/>
                <w:shd w:val="clear" w:color="auto" w:fill="FFFFFF"/>
              </w:rPr>
              <w:t xml:space="preserve"> ha</w:t>
            </w:r>
            <w:r w:rsidR="005377FB" w:rsidRPr="005C4EA8">
              <w:rPr>
                <w:rFonts w:ascii="Times New Roman" w:hAnsi="Times New Roman" w:cs="Times New Roman"/>
                <w:shd w:val="clear" w:color="auto" w:fill="FFFFFF"/>
              </w:rPr>
              <w:t>;</w:t>
            </w:r>
          </w:p>
          <w:p w14:paraId="2A4DA7DD" w14:textId="7DD77D73" w:rsidR="00AC7C2F" w:rsidRPr="004A7ADF" w:rsidRDefault="007D3735" w:rsidP="005017B0">
            <w:pPr>
              <w:pStyle w:val="Sarakstarindkopa"/>
              <w:numPr>
                <w:ilvl w:val="0"/>
                <w:numId w:val="1"/>
              </w:numPr>
              <w:jc w:val="both"/>
              <w:rPr>
                <w:rFonts w:ascii="Times New Roman" w:hAnsi="Times New Roman" w:cs="Times New Roman"/>
                <w:color w:val="212529"/>
                <w:shd w:val="clear" w:color="auto" w:fill="FFFFFF"/>
              </w:rPr>
            </w:pPr>
            <w:r w:rsidRPr="005C4EA8">
              <w:rPr>
                <w:rFonts w:ascii="Times New Roman" w:hAnsi="Times New Roman" w:cs="Times New Roman"/>
                <w:shd w:val="clear" w:color="auto" w:fill="FFFFFF"/>
              </w:rPr>
              <w:t>"Kapi pie ''</w:t>
            </w:r>
            <w:proofErr w:type="spellStart"/>
            <w:r w:rsidRPr="005C4EA8">
              <w:rPr>
                <w:rFonts w:ascii="Times New Roman" w:hAnsi="Times New Roman" w:cs="Times New Roman"/>
                <w:shd w:val="clear" w:color="auto" w:fill="FFFFFF"/>
              </w:rPr>
              <w:t>Reipām</w:t>
            </w:r>
            <w:proofErr w:type="spellEnd"/>
            <w:r w:rsidRPr="005C4EA8">
              <w:rPr>
                <w:rFonts w:ascii="Times New Roman" w:hAnsi="Times New Roman" w:cs="Times New Roman"/>
                <w:shd w:val="clear" w:color="auto" w:fill="FFFFFF"/>
              </w:rPr>
              <w:t>''", Ropažu pag., Ropažu nov.</w:t>
            </w:r>
            <w:r w:rsidR="005377FB" w:rsidRPr="005C4EA8">
              <w:rPr>
                <w:rFonts w:ascii="Times New Roman" w:hAnsi="Times New Roman" w:cs="Times New Roman"/>
                <w:shd w:val="clear" w:color="auto" w:fill="FFFFFF"/>
              </w:rPr>
              <w:t xml:space="preserve">, kadastra numurs </w:t>
            </w:r>
            <w:r w:rsidR="005017B0" w:rsidRPr="005C4EA8">
              <w:rPr>
                <w:rFonts w:ascii="Times New Roman" w:hAnsi="Times New Roman" w:cs="Times New Roman"/>
                <w:shd w:val="clear" w:color="auto" w:fill="FFFFFF"/>
              </w:rPr>
              <w:t>80840040599</w:t>
            </w:r>
            <w:r w:rsidR="005377FB" w:rsidRPr="005C4EA8">
              <w:rPr>
                <w:rFonts w:ascii="Times New Roman" w:hAnsi="Times New Roman" w:cs="Times New Roman"/>
                <w:shd w:val="clear" w:color="auto" w:fill="FFFFFF"/>
              </w:rPr>
              <w:t xml:space="preserve">, kas sastāv no zemes vienības ar kadastra apzīmējumu </w:t>
            </w:r>
            <w:r w:rsidR="005017B0" w:rsidRPr="005C4EA8">
              <w:rPr>
                <w:rFonts w:ascii="Times New Roman" w:hAnsi="Times New Roman" w:cs="Times New Roman"/>
                <w:shd w:val="clear" w:color="auto" w:fill="FFFFFF"/>
              </w:rPr>
              <w:t>80840040599</w:t>
            </w:r>
            <w:r w:rsidR="005377FB" w:rsidRPr="005C4EA8">
              <w:rPr>
                <w:rFonts w:ascii="Times New Roman" w:hAnsi="Times New Roman" w:cs="Times New Roman"/>
                <w:shd w:val="clear" w:color="auto" w:fill="FFFFFF"/>
              </w:rPr>
              <w:t xml:space="preserve"> ar platību 0.</w:t>
            </w:r>
            <w:r w:rsidR="005017B0" w:rsidRPr="005C4EA8">
              <w:rPr>
                <w:rFonts w:ascii="Times New Roman" w:hAnsi="Times New Roman" w:cs="Times New Roman"/>
                <w:shd w:val="clear" w:color="auto" w:fill="FFFFFF"/>
              </w:rPr>
              <w:t>6</w:t>
            </w:r>
            <w:r w:rsidR="00AC7C2F" w:rsidRPr="005C4EA8">
              <w:rPr>
                <w:rFonts w:ascii="Times New Roman" w:hAnsi="Times New Roman" w:cs="Times New Roman"/>
                <w:shd w:val="clear" w:color="auto" w:fill="FFFFFF"/>
              </w:rPr>
              <w:t xml:space="preserve"> ha</w:t>
            </w:r>
            <w:r w:rsidR="005017B0" w:rsidRPr="005C4EA8">
              <w:rPr>
                <w:rFonts w:ascii="Times New Roman" w:hAnsi="Times New Roman" w:cs="Times New Roman"/>
                <w:shd w:val="clear" w:color="auto" w:fill="FFFFFF"/>
              </w:rPr>
              <w:t>.</w:t>
            </w:r>
          </w:p>
        </w:tc>
      </w:tr>
      <w:tr w:rsidR="00BC3CE1" w:rsidRPr="003B14D7" w14:paraId="0C44FB50" w14:textId="77777777" w:rsidTr="004A7ADF">
        <w:tc>
          <w:tcPr>
            <w:tcW w:w="2802" w:type="dxa"/>
            <w:shd w:val="clear" w:color="auto" w:fill="auto"/>
          </w:tcPr>
          <w:p w14:paraId="71EED342" w14:textId="77777777" w:rsidR="00BC3CE1" w:rsidRPr="004A7ADF" w:rsidRDefault="00BC3CE1" w:rsidP="00837DE3">
            <w:pPr>
              <w:jc w:val="both"/>
              <w:rPr>
                <w:rFonts w:ascii="Times New Roman" w:hAnsi="Times New Roman" w:cs="Times New Roman"/>
                <w:lang w:eastAsia="lv-LV"/>
                <w14:ligatures w14:val="none"/>
              </w:rPr>
            </w:pPr>
            <w:r w:rsidRPr="004A7ADF">
              <w:rPr>
                <w:rFonts w:ascii="Times New Roman" w:hAnsi="Times New Roman" w:cs="Times New Roman"/>
                <w:lang w:eastAsia="lv-LV"/>
                <w14:ligatures w14:val="none"/>
              </w:rPr>
              <w:t>Priekšmeta apraksts:</w:t>
            </w:r>
          </w:p>
        </w:tc>
        <w:tc>
          <w:tcPr>
            <w:tcW w:w="6237" w:type="dxa"/>
            <w:shd w:val="clear" w:color="auto" w:fill="auto"/>
          </w:tcPr>
          <w:p w14:paraId="722B901F" w14:textId="6C36CCE6" w:rsidR="00BC3CE1" w:rsidRPr="004A7ADF" w:rsidRDefault="00AC7C2F" w:rsidP="00837DE3">
            <w:pPr>
              <w:jc w:val="both"/>
              <w:rPr>
                <w:rFonts w:ascii="Times New Roman" w:hAnsi="Times New Roman" w:cs="Times New Roman"/>
                <w:lang w:eastAsia="lv-LV"/>
                <w14:ligatures w14:val="none"/>
              </w:rPr>
            </w:pPr>
            <w:r w:rsidRPr="004A7ADF">
              <w:rPr>
                <w:rFonts w:ascii="Times New Roman" w:hAnsi="Times New Roman" w:cs="Times New Roman"/>
                <w:bCs/>
                <w:lang w:eastAsia="lv-LV"/>
                <w14:ligatures w14:val="none"/>
              </w:rPr>
              <w:t>Kadastrālā uzmērīšana. Robežu, situācijas un apgrūtinājuma plānu izgatavošana un reģistrēšana VZD</w:t>
            </w:r>
          </w:p>
        </w:tc>
      </w:tr>
      <w:tr w:rsidR="005C4EA8" w:rsidRPr="003B14D7" w14:paraId="47E6D8A1" w14:textId="77777777" w:rsidTr="004A7ADF">
        <w:tc>
          <w:tcPr>
            <w:tcW w:w="2802" w:type="dxa"/>
            <w:shd w:val="clear" w:color="auto" w:fill="auto"/>
          </w:tcPr>
          <w:p w14:paraId="4D69DDE4" w14:textId="77777777" w:rsidR="005C4EA8" w:rsidRPr="004A7ADF" w:rsidRDefault="005C4EA8" w:rsidP="005C4EA8">
            <w:pPr>
              <w:jc w:val="both"/>
              <w:rPr>
                <w:rFonts w:ascii="Times New Roman" w:hAnsi="Times New Roman" w:cs="Times New Roman"/>
                <w:lang w:eastAsia="lv-LV"/>
                <w14:ligatures w14:val="none"/>
              </w:rPr>
            </w:pPr>
            <w:r w:rsidRPr="004A7ADF">
              <w:rPr>
                <w:rFonts w:ascii="Times New Roman" w:hAnsi="Times New Roman" w:cs="Times New Roman"/>
                <w:lang w:eastAsia="lv-LV"/>
                <w14:ligatures w14:val="none"/>
              </w:rPr>
              <w:t>Līguma izpildes laiks:</w:t>
            </w:r>
          </w:p>
        </w:tc>
        <w:tc>
          <w:tcPr>
            <w:tcW w:w="6237" w:type="dxa"/>
            <w:shd w:val="clear" w:color="auto" w:fill="auto"/>
          </w:tcPr>
          <w:p w14:paraId="436DE6A1" w14:textId="77777777" w:rsidR="005C4EA8" w:rsidRPr="004465CE" w:rsidRDefault="005C4EA8" w:rsidP="005C4EA8">
            <w:pPr>
              <w:rPr>
                <w:rFonts w:ascii="Times New Roman" w:hAnsi="Times New Roman" w:cs="Times New Roman"/>
                <w:sz w:val="24"/>
                <w:szCs w:val="24"/>
                <w:lang w:eastAsia="lv-LV"/>
                <w14:ligatures w14:val="none"/>
              </w:rPr>
            </w:pPr>
            <w:r w:rsidRPr="004465CE">
              <w:rPr>
                <w:rFonts w:ascii="Times New Roman" w:hAnsi="Times New Roman" w:cs="Times New Roman"/>
                <w:sz w:val="24"/>
                <w:szCs w:val="24"/>
                <w:lang w:eastAsia="lv-LV"/>
                <w14:ligatures w14:val="none"/>
              </w:rPr>
              <w:t xml:space="preserve">Trīs līdz piecu mēnešu laikā, pēc abpusēji parakstīta līguma. </w:t>
            </w:r>
          </w:p>
          <w:p w14:paraId="717245A6" w14:textId="5309F2B8" w:rsidR="005C4EA8" w:rsidRPr="004A7ADF" w:rsidRDefault="005C4EA8" w:rsidP="005C4EA8">
            <w:pPr>
              <w:jc w:val="both"/>
              <w:rPr>
                <w:rFonts w:ascii="Times New Roman" w:hAnsi="Times New Roman" w:cs="Times New Roman"/>
                <w:lang w:eastAsia="lv-LV"/>
                <w14:ligatures w14:val="none"/>
              </w:rPr>
            </w:pPr>
          </w:p>
        </w:tc>
      </w:tr>
      <w:tr w:rsidR="005C4EA8" w:rsidRPr="003B14D7" w14:paraId="77D1E9DC" w14:textId="77777777" w:rsidTr="004A7ADF">
        <w:tc>
          <w:tcPr>
            <w:tcW w:w="2802" w:type="dxa"/>
            <w:shd w:val="clear" w:color="auto" w:fill="auto"/>
          </w:tcPr>
          <w:p w14:paraId="7E1184E8" w14:textId="77777777" w:rsidR="005C4EA8" w:rsidRPr="004A7ADF" w:rsidRDefault="005C4EA8" w:rsidP="005C4EA8">
            <w:pPr>
              <w:jc w:val="both"/>
              <w:rPr>
                <w:rFonts w:ascii="Times New Roman" w:hAnsi="Times New Roman" w:cs="Times New Roman"/>
                <w:lang w:eastAsia="lv-LV"/>
                <w14:ligatures w14:val="none"/>
              </w:rPr>
            </w:pPr>
            <w:r w:rsidRPr="004A7ADF">
              <w:rPr>
                <w:rFonts w:ascii="Times New Roman" w:hAnsi="Times New Roman" w:cs="Times New Roman"/>
                <w:lang w:eastAsia="lv-LV"/>
                <w14:ligatures w14:val="none"/>
              </w:rPr>
              <w:t>Izmaksas, kas jāiekļauj cenā:</w:t>
            </w:r>
          </w:p>
        </w:tc>
        <w:tc>
          <w:tcPr>
            <w:tcW w:w="6237" w:type="dxa"/>
            <w:shd w:val="clear" w:color="auto" w:fill="auto"/>
          </w:tcPr>
          <w:p w14:paraId="6A357D63" w14:textId="77777777" w:rsidR="005C4EA8" w:rsidRPr="004465CE" w:rsidRDefault="005C4EA8" w:rsidP="005C4EA8">
            <w:pPr>
              <w:rPr>
                <w:rFonts w:ascii="Times New Roman" w:eastAsia="Times New Roman" w:hAnsi="Times New Roman" w:cs="Times New Roman"/>
                <w:iCs/>
              </w:rPr>
            </w:pPr>
            <w:r w:rsidRPr="004465CE">
              <w:rPr>
                <w:rFonts w:ascii="Times New Roman" w:eastAsia="Times New Roman" w:hAnsi="Times New Roman" w:cs="Times New Roman"/>
                <w:iCs/>
              </w:rPr>
              <w:t xml:space="preserve">Visas izmaksas, kas saistītas ar pakalpojuma </w:t>
            </w:r>
          </w:p>
          <w:p w14:paraId="21182312" w14:textId="77777777" w:rsidR="005C4EA8" w:rsidRPr="004465CE" w:rsidRDefault="005C4EA8" w:rsidP="005C4EA8">
            <w:pPr>
              <w:rPr>
                <w:rFonts w:ascii="Times New Roman" w:eastAsia="Times New Roman" w:hAnsi="Times New Roman" w:cs="Times New Roman"/>
                <w:iCs/>
              </w:rPr>
            </w:pPr>
            <w:r w:rsidRPr="004465CE">
              <w:rPr>
                <w:rFonts w:ascii="Times New Roman" w:eastAsia="Times New Roman" w:hAnsi="Times New Roman" w:cs="Times New Roman"/>
                <w:iCs/>
              </w:rPr>
              <w:t xml:space="preserve">izpildi tai skaitā, administrēšana </w:t>
            </w:r>
            <w:proofErr w:type="spellStart"/>
            <w:r w:rsidRPr="004465CE">
              <w:rPr>
                <w:rFonts w:ascii="Times New Roman" w:eastAsia="Times New Roman" w:hAnsi="Times New Roman" w:cs="Times New Roman"/>
                <w:iCs/>
              </w:rPr>
              <w:t>u.c</w:t>
            </w:r>
            <w:proofErr w:type="spellEnd"/>
          </w:p>
          <w:p w14:paraId="0124B21E" w14:textId="77777777" w:rsidR="005C4EA8" w:rsidRPr="004A7ADF" w:rsidRDefault="005C4EA8" w:rsidP="005C4EA8">
            <w:pPr>
              <w:jc w:val="both"/>
              <w:rPr>
                <w:rFonts w:ascii="Times New Roman" w:hAnsi="Times New Roman" w:cs="Times New Roman"/>
                <w:i/>
                <w:lang w:eastAsia="lv-LV"/>
                <w14:ligatures w14:val="none"/>
              </w:rPr>
            </w:pPr>
          </w:p>
        </w:tc>
      </w:tr>
    </w:tbl>
    <w:p w14:paraId="4B058945" w14:textId="77777777" w:rsidR="00BC3CE1" w:rsidRPr="003B14D7" w:rsidRDefault="00BC3CE1" w:rsidP="00BC3CE1">
      <w:pPr>
        <w:spacing w:after="0"/>
        <w:jc w:val="both"/>
        <w:rPr>
          <w:rFonts w:ascii="Times New Roman" w:hAnsi="Times New Roman" w:cs="Times New Roman"/>
          <w:kern w:val="0"/>
          <w:lang w:eastAsia="lv-LV"/>
          <w14:ligatures w14:val="none"/>
        </w:rPr>
      </w:pPr>
    </w:p>
    <w:p w14:paraId="2E6FF41C" w14:textId="3F934B00" w:rsidR="00BC3CE1" w:rsidRPr="003B14D7" w:rsidRDefault="00BC3CE1" w:rsidP="00BC3CE1">
      <w:pPr>
        <w:tabs>
          <w:tab w:val="left" w:pos="629"/>
        </w:tabs>
        <w:spacing w:after="0"/>
        <w:jc w:val="both"/>
        <w:rPr>
          <w:rFonts w:ascii="Times New Roman" w:eastAsia="Calibri" w:hAnsi="Times New Roman" w:cs="Times New Roman"/>
          <w:kern w:val="0"/>
          <w:lang w:eastAsia="lv-LV"/>
          <w14:ligatures w14:val="none"/>
        </w:rPr>
        <w:sectPr w:rsidR="00BC3CE1" w:rsidRPr="003B14D7" w:rsidSect="009170A7">
          <w:pgSz w:w="11906" w:h="16838"/>
          <w:pgMar w:top="1134" w:right="1134" w:bottom="1134" w:left="1701" w:header="708" w:footer="0" w:gutter="0"/>
          <w:cols w:space="708"/>
          <w:docGrid w:linePitch="360"/>
        </w:sectPr>
      </w:pPr>
    </w:p>
    <w:p w14:paraId="6798383F" w14:textId="77777777" w:rsidR="00BC3CE1" w:rsidRPr="003B14D7" w:rsidRDefault="00BC3CE1" w:rsidP="004A7ADF">
      <w:pPr>
        <w:spacing w:after="0"/>
        <w:rPr>
          <w:rFonts w:ascii="Times New Roman" w:hAnsi="Times New Roman" w:cs="Times New Roman"/>
          <w:kern w:val="0"/>
          <w:sz w:val="20"/>
          <w:szCs w:val="20"/>
          <w:lang w:eastAsia="lv-LV"/>
          <w14:ligatures w14:val="none"/>
        </w:rPr>
      </w:pPr>
    </w:p>
    <w:p w14:paraId="55B2B71B"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PIETEIKUMS DALĪBAI CENU APTAUJĀ</w:t>
      </w:r>
    </w:p>
    <w:p w14:paraId="44276811"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p w14:paraId="36D0252D" w14:textId="7A5F05AA" w:rsidR="00BC3CE1" w:rsidRPr="003B14D7" w:rsidRDefault="00BC3CE1" w:rsidP="00BC3CE1">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 xml:space="preserve">CENU APTAUJAS NOSAUKUMS: </w:t>
      </w:r>
      <w:r w:rsidR="005C4EA8" w:rsidRPr="005C4EA8">
        <w:rPr>
          <w:rFonts w:ascii="Times New Roman" w:hAnsi="Times New Roman" w:cs="Times New Roman"/>
          <w:kern w:val="0"/>
          <w:sz w:val="24"/>
          <w:szCs w:val="24"/>
          <w:lang w:eastAsia="lv-LV"/>
          <w14:ligatures w14:val="none"/>
        </w:rPr>
        <w:t>“</w:t>
      </w:r>
      <w:r w:rsidR="00374B30" w:rsidRPr="00374B30">
        <w:rPr>
          <w:rFonts w:ascii="Times New Roman" w:hAnsi="Times New Roman" w:cs="Times New Roman"/>
          <w:kern w:val="0"/>
          <w:sz w:val="24"/>
          <w:szCs w:val="24"/>
          <w:lang w:eastAsia="lv-LV"/>
          <w14:ligatures w14:val="none"/>
        </w:rPr>
        <w:t>Zemes kadastrālās uzmērīšanas pakalpojumi</w:t>
      </w:r>
      <w:r w:rsidR="005C4EA8">
        <w:rPr>
          <w:rFonts w:ascii="Times New Roman" w:hAnsi="Times New Roman" w:cs="Times New Roman"/>
          <w:kern w:val="0"/>
          <w:sz w:val="24"/>
          <w:szCs w:val="24"/>
          <w:lang w:eastAsia="lv-LV"/>
          <w14:ligatures w14:val="none"/>
        </w:rPr>
        <w:t xml:space="preserve"> </w:t>
      </w:r>
      <w:r w:rsidR="005C4EA8" w:rsidRPr="005C4EA8">
        <w:rPr>
          <w:rFonts w:ascii="Times New Roman" w:hAnsi="Times New Roman" w:cs="Times New Roman"/>
          <w:kern w:val="0"/>
          <w:sz w:val="24"/>
          <w:szCs w:val="24"/>
          <w:lang w:eastAsia="lv-LV"/>
          <w14:ligatures w14:val="none"/>
        </w:rPr>
        <w:t>Ropažu pagastā”</w:t>
      </w:r>
    </w:p>
    <w:tbl>
      <w:tblPr>
        <w:tblW w:w="9039" w:type="dxa"/>
        <w:tblLayout w:type="fixed"/>
        <w:tblLook w:val="04A0" w:firstRow="1" w:lastRow="0" w:firstColumn="1" w:lastColumn="0" w:noHBand="0" w:noVBand="1"/>
      </w:tblPr>
      <w:tblGrid>
        <w:gridCol w:w="2689"/>
        <w:gridCol w:w="6350"/>
      </w:tblGrid>
      <w:tr w:rsidR="00BC3CE1" w:rsidRPr="003B14D7" w14:paraId="25C8D2EB" w14:textId="77777777" w:rsidTr="00BC3CE1">
        <w:trPr>
          <w:cantSplit/>
        </w:trPr>
        <w:tc>
          <w:tcPr>
            <w:tcW w:w="903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A2EF062" w14:textId="77777777" w:rsidR="00BC3CE1" w:rsidRPr="003B14D7" w:rsidRDefault="00BC3CE1" w:rsidP="00837DE3">
            <w:pPr>
              <w:keepNext/>
              <w:keepLines/>
              <w:spacing w:after="0"/>
              <w:jc w:val="both"/>
              <w:outlineLvl w:val="6"/>
              <w:rPr>
                <w:rFonts w:asciiTheme="majorHAnsi" w:eastAsiaTheme="majorEastAsia" w:hAnsiTheme="majorHAnsi" w:cstheme="majorBidi"/>
                <w:b/>
                <w:i/>
                <w:iCs/>
                <w:color w:val="000000" w:themeColor="text1"/>
                <w:kern w:val="0"/>
                <w:sz w:val="24"/>
                <w:szCs w:val="24"/>
                <w:lang w:eastAsia="lv-LV"/>
                <w14:ligatures w14:val="none"/>
              </w:rPr>
            </w:pPr>
            <w:r w:rsidRPr="003B14D7">
              <w:rPr>
                <w:rFonts w:asciiTheme="majorHAnsi" w:eastAsiaTheme="majorEastAsia" w:hAnsiTheme="majorHAnsi" w:cstheme="majorBidi"/>
                <w:b/>
                <w:i/>
                <w:iCs/>
                <w:color w:val="000000" w:themeColor="text1"/>
                <w:kern w:val="0"/>
                <w:sz w:val="24"/>
                <w:szCs w:val="24"/>
                <w:lang w:eastAsia="lv-LV"/>
                <w14:ligatures w14:val="none"/>
              </w:rPr>
              <w:t>Informācija par pretendentu:</w:t>
            </w:r>
          </w:p>
        </w:tc>
      </w:tr>
      <w:tr w:rsidR="00BC3CE1" w:rsidRPr="003B14D7" w14:paraId="6976A7BF"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245049C1" w14:textId="77777777" w:rsidR="00BC3CE1" w:rsidRPr="003B14D7" w:rsidRDefault="00BC3CE1" w:rsidP="00837DE3">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Pretendenta nosaukums:</w:t>
            </w:r>
          </w:p>
        </w:tc>
        <w:tc>
          <w:tcPr>
            <w:tcW w:w="6350" w:type="dxa"/>
            <w:tcBorders>
              <w:top w:val="single" w:sz="4" w:space="0" w:color="auto"/>
              <w:left w:val="single" w:sz="4" w:space="0" w:color="auto"/>
              <w:bottom w:val="single" w:sz="4" w:space="0" w:color="auto"/>
              <w:right w:val="single" w:sz="4" w:space="0" w:color="auto"/>
            </w:tcBorders>
          </w:tcPr>
          <w:p w14:paraId="372A366C"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E5D28C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080E346A" w14:textId="77777777" w:rsidR="00BC3CE1" w:rsidRPr="003B14D7" w:rsidRDefault="00BC3CE1" w:rsidP="00837DE3">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Reģistrācijas numurs:</w:t>
            </w:r>
          </w:p>
        </w:tc>
        <w:tc>
          <w:tcPr>
            <w:tcW w:w="6350" w:type="dxa"/>
            <w:tcBorders>
              <w:top w:val="single" w:sz="4" w:space="0" w:color="auto"/>
              <w:left w:val="single" w:sz="4" w:space="0" w:color="auto"/>
              <w:bottom w:val="single" w:sz="4" w:space="0" w:color="auto"/>
              <w:right w:val="single" w:sz="4" w:space="0" w:color="auto"/>
            </w:tcBorders>
          </w:tcPr>
          <w:p w14:paraId="23FD7ACF"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24C28A7E"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66F2EC87"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Juridiskā adrese:</w:t>
            </w:r>
          </w:p>
        </w:tc>
        <w:tc>
          <w:tcPr>
            <w:tcW w:w="6350" w:type="dxa"/>
            <w:tcBorders>
              <w:top w:val="single" w:sz="4" w:space="0" w:color="auto"/>
              <w:left w:val="single" w:sz="4" w:space="0" w:color="auto"/>
              <w:bottom w:val="single" w:sz="4" w:space="0" w:color="auto"/>
              <w:right w:val="single" w:sz="4" w:space="0" w:color="auto"/>
            </w:tcBorders>
          </w:tcPr>
          <w:p w14:paraId="1068EFC1"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1A0C613C"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5647D345"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Bankas rekvizīti (bankas nosaukums, bankas konta Nr.):</w:t>
            </w:r>
          </w:p>
        </w:tc>
        <w:tc>
          <w:tcPr>
            <w:tcW w:w="6350" w:type="dxa"/>
            <w:tcBorders>
              <w:top w:val="single" w:sz="4" w:space="0" w:color="auto"/>
              <w:left w:val="single" w:sz="4" w:space="0" w:color="auto"/>
              <w:bottom w:val="single" w:sz="4" w:space="0" w:color="auto"/>
              <w:right w:val="single" w:sz="4" w:space="0" w:color="auto"/>
            </w:tcBorders>
          </w:tcPr>
          <w:p w14:paraId="1C80F38E"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7B395A43"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7FAFBA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Vadītāja vai pilnvarotās personas amats, vārds un uzvārds:</w:t>
            </w:r>
          </w:p>
        </w:tc>
        <w:tc>
          <w:tcPr>
            <w:tcW w:w="6350" w:type="dxa"/>
            <w:tcBorders>
              <w:top w:val="single" w:sz="4" w:space="0" w:color="auto"/>
              <w:left w:val="single" w:sz="4" w:space="0" w:color="auto"/>
              <w:bottom w:val="single" w:sz="4" w:space="0" w:color="auto"/>
              <w:right w:val="single" w:sz="4" w:space="0" w:color="auto"/>
            </w:tcBorders>
          </w:tcPr>
          <w:p w14:paraId="22964D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0BD9BEF" w14:textId="77777777" w:rsidTr="00BC3CE1">
        <w:trPr>
          <w:cantSplit/>
        </w:trPr>
        <w:tc>
          <w:tcPr>
            <w:tcW w:w="2689" w:type="dxa"/>
            <w:tcBorders>
              <w:top w:val="single" w:sz="4" w:space="0" w:color="auto"/>
              <w:left w:val="single" w:sz="4" w:space="0" w:color="auto"/>
              <w:bottom w:val="single" w:sz="4" w:space="0" w:color="auto"/>
              <w:right w:val="single" w:sz="4" w:space="0" w:color="auto"/>
            </w:tcBorders>
          </w:tcPr>
          <w:p w14:paraId="6248A743"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Kontaktpersona:</w:t>
            </w:r>
          </w:p>
        </w:tc>
        <w:tc>
          <w:tcPr>
            <w:tcW w:w="6350" w:type="dxa"/>
            <w:tcBorders>
              <w:top w:val="single" w:sz="4" w:space="0" w:color="auto"/>
              <w:left w:val="single" w:sz="4" w:space="0" w:color="auto"/>
              <w:bottom w:val="single" w:sz="4" w:space="0" w:color="auto"/>
              <w:right w:val="single" w:sz="4" w:space="0" w:color="auto"/>
            </w:tcBorders>
          </w:tcPr>
          <w:p w14:paraId="184596F9"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6BD133A0"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4513F29F"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Kontakttālrunis:</w:t>
            </w:r>
          </w:p>
        </w:tc>
        <w:tc>
          <w:tcPr>
            <w:tcW w:w="6350" w:type="dxa"/>
            <w:tcBorders>
              <w:top w:val="single" w:sz="4" w:space="0" w:color="auto"/>
              <w:left w:val="single" w:sz="4" w:space="0" w:color="auto"/>
              <w:bottom w:val="single" w:sz="4" w:space="0" w:color="auto"/>
              <w:right w:val="single" w:sz="4" w:space="0" w:color="auto"/>
            </w:tcBorders>
          </w:tcPr>
          <w:p w14:paraId="294F8C97"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r w:rsidR="00BC3CE1" w:rsidRPr="003B14D7" w14:paraId="42381DEC" w14:textId="77777777" w:rsidTr="00BC3CE1">
        <w:trPr>
          <w:cantSplit/>
        </w:trPr>
        <w:tc>
          <w:tcPr>
            <w:tcW w:w="2689" w:type="dxa"/>
            <w:tcBorders>
              <w:top w:val="single" w:sz="4" w:space="0" w:color="auto"/>
              <w:left w:val="single" w:sz="4" w:space="0" w:color="auto"/>
              <w:bottom w:val="single" w:sz="4" w:space="0" w:color="auto"/>
              <w:right w:val="single" w:sz="4" w:space="0" w:color="auto"/>
            </w:tcBorders>
            <w:hideMark/>
          </w:tcPr>
          <w:p w14:paraId="53B678DC" w14:textId="77777777" w:rsidR="00BC3CE1" w:rsidRPr="003B14D7" w:rsidRDefault="00BC3CE1" w:rsidP="00837DE3">
            <w:pPr>
              <w:spacing w:after="0"/>
              <w:jc w:val="both"/>
              <w:rPr>
                <w:rFonts w:ascii="Times New Roman" w:hAnsi="Times New Roman" w:cs="Times New Roman"/>
                <w:kern w:val="0"/>
                <w:sz w:val="24"/>
                <w:szCs w:val="24"/>
                <w:lang w:eastAsia="lv-LV"/>
                <w14:ligatures w14:val="none"/>
              </w:rPr>
            </w:pPr>
            <w:r w:rsidRPr="003B14D7">
              <w:rPr>
                <w:rFonts w:ascii="Times New Roman" w:hAnsi="Times New Roman" w:cs="Times New Roman"/>
                <w:kern w:val="0"/>
                <w:sz w:val="24"/>
                <w:szCs w:val="24"/>
                <w:lang w:eastAsia="lv-LV"/>
                <w14:ligatures w14:val="none"/>
              </w:rPr>
              <w:t>E-pasta adrese:</w:t>
            </w:r>
          </w:p>
        </w:tc>
        <w:tc>
          <w:tcPr>
            <w:tcW w:w="6350" w:type="dxa"/>
            <w:tcBorders>
              <w:top w:val="single" w:sz="4" w:space="0" w:color="auto"/>
              <w:left w:val="single" w:sz="4" w:space="0" w:color="auto"/>
              <w:bottom w:val="single" w:sz="4" w:space="0" w:color="auto"/>
              <w:right w:val="single" w:sz="4" w:space="0" w:color="auto"/>
            </w:tcBorders>
          </w:tcPr>
          <w:p w14:paraId="1A4773F4" w14:textId="77777777" w:rsidR="00BC3CE1" w:rsidRPr="003B14D7" w:rsidRDefault="00BC3CE1" w:rsidP="00837DE3">
            <w:pPr>
              <w:spacing w:after="0"/>
              <w:jc w:val="both"/>
              <w:rPr>
                <w:rFonts w:ascii="Times New Roman" w:hAnsi="Times New Roman" w:cs="Times New Roman"/>
                <w:b/>
                <w:kern w:val="0"/>
                <w:sz w:val="24"/>
                <w:szCs w:val="24"/>
                <w:lang w:eastAsia="lv-LV"/>
                <w14:ligatures w14:val="none"/>
              </w:rPr>
            </w:pPr>
          </w:p>
        </w:tc>
      </w:tr>
    </w:tbl>
    <w:p w14:paraId="7DE0CF1B"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4763FFC" w14:textId="77777777" w:rsidR="00BC3CE1" w:rsidRPr="003B14D7" w:rsidRDefault="00BC3CE1" w:rsidP="00BC3CE1">
      <w:pPr>
        <w:spacing w:after="0"/>
        <w:jc w:val="center"/>
        <w:rPr>
          <w:rFonts w:ascii="Times New Roman" w:hAnsi="Times New Roman" w:cs="Times New Roman"/>
          <w:kern w:val="0"/>
          <w:sz w:val="24"/>
          <w:szCs w:val="24"/>
          <w:lang w:eastAsia="lv-LV"/>
          <w14:ligatures w14:val="none"/>
        </w:rPr>
      </w:pPr>
    </w:p>
    <w:p w14:paraId="37818615"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bookmarkStart w:id="1" w:name="_Hlk137204635"/>
      <w:r w:rsidRPr="003B14D7">
        <w:rPr>
          <w:rFonts w:ascii="Times New Roman" w:hAnsi="Times New Roman" w:cs="Times New Roman"/>
          <w:b/>
          <w:kern w:val="0"/>
          <w:sz w:val="24"/>
          <w:szCs w:val="24"/>
          <w:lang w:eastAsia="lv-LV"/>
          <w14:ligatures w14:val="none"/>
        </w:rPr>
        <w:t>PRETENDENTA PIETEIKUMS</w:t>
      </w:r>
    </w:p>
    <w:bookmarkEnd w:id="1"/>
    <w:p w14:paraId="7F019DCE" w14:textId="77777777" w:rsidR="00BC3CE1" w:rsidRPr="003B14D7" w:rsidRDefault="00BC3CE1" w:rsidP="00BC3CE1">
      <w:pPr>
        <w:spacing w:after="0"/>
        <w:jc w:val="both"/>
        <w:rPr>
          <w:rFonts w:ascii="Times New Roman" w:hAnsi="Times New Roman" w:cs="Times New Roman"/>
          <w:b/>
          <w:kern w:val="0"/>
          <w:sz w:val="24"/>
          <w:szCs w:val="24"/>
          <w:lang w:eastAsia="lv-LV"/>
          <w14:ligatures w14:val="none"/>
        </w:rPr>
      </w:pPr>
    </w:p>
    <w:p w14:paraId="7C0FE14B"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p>
    <w:tbl>
      <w:tblPr>
        <w:tblStyle w:val="Reatabula"/>
        <w:tblW w:w="9039" w:type="dxa"/>
        <w:tblLook w:val="04A0" w:firstRow="1" w:lastRow="0" w:firstColumn="1" w:lastColumn="0" w:noHBand="0" w:noVBand="1"/>
      </w:tblPr>
      <w:tblGrid>
        <w:gridCol w:w="1696"/>
        <w:gridCol w:w="4395"/>
        <w:gridCol w:w="2948"/>
      </w:tblGrid>
      <w:tr w:rsidR="00BC3CE1" w:rsidRPr="003B14D7" w14:paraId="2D77AB4F" w14:textId="77777777" w:rsidTr="00BC3CE1">
        <w:tc>
          <w:tcPr>
            <w:tcW w:w="6091" w:type="dxa"/>
            <w:gridSpan w:val="2"/>
            <w:vAlign w:val="center"/>
          </w:tcPr>
          <w:p w14:paraId="0842E506" w14:textId="361ADCBF" w:rsidR="00BC3CE1" w:rsidRPr="004A7ADF" w:rsidRDefault="004A7ADF"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r w:rsidRPr="004A7ADF">
              <w:rPr>
                <w:rFonts w:ascii="Times New Roman" w:hAnsi="Times New Roman" w:cs="Times New Roman"/>
                <w:b/>
                <w:lang w:eastAsia="lv-LV"/>
                <w14:ligatures w14:val="none"/>
              </w:rPr>
              <w:t xml:space="preserve">Prasības </w:t>
            </w:r>
          </w:p>
        </w:tc>
        <w:tc>
          <w:tcPr>
            <w:tcW w:w="2948" w:type="dxa"/>
            <w:vAlign w:val="center"/>
          </w:tcPr>
          <w:p w14:paraId="0958C484" w14:textId="38514B38" w:rsidR="00BC3CE1" w:rsidRPr="003B14D7" w:rsidRDefault="00BC3CE1" w:rsidP="00837DE3">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3B14D7">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r w:rsidR="005C4EA8">
              <w:rPr>
                <w:rStyle w:val="Vresatsauce"/>
                <w:rFonts w:ascii="Times New Roman" w:eastAsia="Times New Roman" w:hAnsi="Times New Roman" w:cs="Times New Roman"/>
                <w:bCs/>
                <w:kern w:val="32"/>
                <w:sz w:val="24"/>
                <w:szCs w:val="24"/>
                <w:lang w:eastAsia="lv-LV"/>
                <w14:ligatures w14:val="none"/>
              </w:rPr>
              <w:footnoteReference w:id="1"/>
            </w:r>
          </w:p>
        </w:tc>
      </w:tr>
      <w:tr w:rsidR="00BC3CE1" w:rsidRPr="003B14D7" w14:paraId="6ED18435" w14:textId="77777777" w:rsidTr="004A7ADF">
        <w:tc>
          <w:tcPr>
            <w:tcW w:w="1696" w:type="dxa"/>
            <w:shd w:val="clear" w:color="auto" w:fill="auto"/>
          </w:tcPr>
          <w:p w14:paraId="62F3C7BE" w14:textId="77777777" w:rsidR="00BC3CE1" w:rsidRPr="004A7ADF" w:rsidRDefault="00BC3CE1" w:rsidP="00837DE3">
            <w:pPr>
              <w:jc w:val="both"/>
              <w:rPr>
                <w:rFonts w:ascii="Times New Roman" w:hAnsi="Times New Roman" w:cs="Times New Roman"/>
                <w:sz w:val="24"/>
                <w:szCs w:val="24"/>
                <w:lang w:eastAsia="lv-LV"/>
                <w14:ligatures w14:val="none"/>
              </w:rPr>
            </w:pPr>
            <w:r w:rsidRPr="004A7ADF">
              <w:rPr>
                <w:rFonts w:ascii="Times New Roman" w:hAnsi="Times New Roman" w:cs="Times New Roman"/>
                <w:sz w:val="24"/>
                <w:szCs w:val="24"/>
                <w:lang w:eastAsia="lv-LV"/>
                <w14:ligatures w14:val="none"/>
              </w:rPr>
              <w:t>Priekšmeta apraksts:</w:t>
            </w:r>
          </w:p>
        </w:tc>
        <w:tc>
          <w:tcPr>
            <w:tcW w:w="4395" w:type="dxa"/>
            <w:shd w:val="clear" w:color="auto" w:fill="auto"/>
          </w:tcPr>
          <w:p w14:paraId="240C32E8" w14:textId="77777777" w:rsidR="00BC3CE1" w:rsidRPr="005C4EA8" w:rsidRDefault="005C4EA8" w:rsidP="00837DE3">
            <w:pPr>
              <w:jc w:val="both"/>
              <w:rPr>
                <w:rFonts w:ascii="Times New Roman" w:hAnsi="Times New Roman" w:cs="Times New Roman"/>
                <w:sz w:val="24"/>
                <w:szCs w:val="24"/>
                <w:lang w:eastAsia="lv-LV"/>
                <w14:ligatures w14:val="none"/>
              </w:rPr>
            </w:pPr>
            <w:r w:rsidRPr="005C4EA8">
              <w:rPr>
                <w:rFonts w:ascii="Times New Roman" w:hAnsi="Times New Roman" w:cs="Times New Roman"/>
                <w:sz w:val="24"/>
                <w:szCs w:val="24"/>
                <w:lang w:eastAsia="lv-LV"/>
                <w14:ligatures w14:val="none"/>
              </w:rPr>
              <w:t>Kadastrālā uzmērīšana. Robežu, situācijas un apgrūtinājuma plānu izgatavošana un reģistrēšana VZD</w:t>
            </w:r>
          </w:p>
          <w:p w14:paraId="7D914730" w14:textId="77777777" w:rsidR="005C4EA8" w:rsidRPr="005C4EA8" w:rsidRDefault="005C4EA8" w:rsidP="00837DE3">
            <w:pPr>
              <w:jc w:val="both"/>
              <w:rPr>
                <w:rFonts w:ascii="Times New Roman" w:hAnsi="Times New Roman" w:cs="Times New Roman"/>
                <w:sz w:val="24"/>
                <w:szCs w:val="24"/>
                <w:lang w:eastAsia="lv-LV"/>
                <w14:ligatures w14:val="none"/>
              </w:rPr>
            </w:pPr>
          </w:p>
          <w:p w14:paraId="5B19A5BB" w14:textId="77777777" w:rsidR="005C4EA8" w:rsidRPr="005C4EA8" w:rsidRDefault="005C4EA8" w:rsidP="005C4EA8">
            <w:pPr>
              <w:pStyle w:val="Sarakstarindkopa"/>
              <w:numPr>
                <w:ilvl w:val="0"/>
                <w:numId w:val="4"/>
              </w:numPr>
              <w:spacing w:after="160"/>
              <w:jc w:val="both"/>
              <w:rPr>
                <w:rFonts w:ascii="Times New Roman" w:hAnsi="Times New Roman" w:cs="Times New Roman"/>
                <w:shd w:val="clear" w:color="auto" w:fill="FFFFFF"/>
              </w:rPr>
            </w:pPr>
            <w:r w:rsidRPr="005C4EA8">
              <w:rPr>
                <w:rFonts w:ascii="Times New Roman" w:hAnsi="Times New Roman" w:cs="Times New Roman"/>
                <w:shd w:val="clear" w:color="auto" w:fill="FFFFFF"/>
              </w:rPr>
              <w:t>"</w:t>
            </w:r>
            <w:proofErr w:type="spellStart"/>
            <w:r w:rsidRPr="005C4EA8">
              <w:rPr>
                <w:rFonts w:ascii="Times New Roman" w:hAnsi="Times New Roman" w:cs="Times New Roman"/>
                <w:shd w:val="clear" w:color="auto" w:fill="FFFFFF"/>
              </w:rPr>
              <w:t>Tumšupe</w:t>
            </w:r>
            <w:proofErr w:type="spellEnd"/>
            <w:r w:rsidRPr="005C4EA8">
              <w:rPr>
                <w:rFonts w:ascii="Times New Roman" w:hAnsi="Times New Roman" w:cs="Times New Roman"/>
                <w:shd w:val="clear" w:color="auto" w:fill="FFFFFF"/>
              </w:rPr>
              <w:t>", Ropažu pag., Ropažu nov., kadastra numurs 80840050170, kas sastāv no zemes vienības ar kadastra apzīmējumu 80840050187 ar platību 0.12 ha;</w:t>
            </w:r>
          </w:p>
          <w:p w14:paraId="01F7D6B2" w14:textId="77777777" w:rsidR="005C4EA8" w:rsidRPr="005C4EA8" w:rsidRDefault="005C4EA8" w:rsidP="005C4EA8">
            <w:pPr>
              <w:pStyle w:val="Sarakstarindkopa"/>
              <w:numPr>
                <w:ilvl w:val="0"/>
                <w:numId w:val="4"/>
              </w:numPr>
              <w:spacing w:after="160"/>
              <w:jc w:val="both"/>
              <w:rPr>
                <w:rFonts w:ascii="Times New Roman" w:hAnsi="Times New Roman" w:cs="Times New Roman"/>
                <w:shd w:val="clear" w:color="auto" w:fill="FFFFFF"/>
              </w:rPr>
            </w:pPr>
            <w:r w:rsidRPr="005C4EA8">
              <w:rPr>
                <w:rFonts w:ascii="Times New Roman" w:hAnsi="Times New Roman" w:cs="Times New Roman"/>
                <w:shd w:val="clear" w:color="auto" w:fill="FFFFFF"/>
                <w14:ligatures w14:val="none"/>
              </w:rPr>
              <w:t>"</w:t>
            </w:r>
            <w:proofErr w:type="spellStart"/>
            <w:r w:rsidRPr="005C4EA8">
              <w:rPr>
                <w:rFonts w:ascii="Times New Roman" w:hAnsi="Times New Roman" w:cs="Times New Roman"/>
                <w:shd w:val="clear" w:color="auto" w:fill="FFFFFF"/>
                <w14:ligatures w14:val="none"/>
              </w:rPr>
              <w:t>Kārkllejas</w:t>
            </w:r>
            <w:proofErr w:type="spellEnd"/>
            <w:r w:rsidRPr="005C4EA8">
              <w:rPr>
                <w:rFonts w:ascii="Times New Roman" w:hAnsi="Times New Roman" w:cs="Times New Roman"/>
                <w:shd w:val="clear" w:color="auto" w:fill="FFFFFF"/>
                <w14:ligatures w14:val="none"/>
              </w:rPr>
              <w:t>, Bajāri, Ropažu novads", Ropažu pag., Ropažu nov., kadastra Nr.80840140065, kas sastāv no zemes vienības ar kadastra apzīmējumu 80840140065 ar platību 3,2 ha;</w:t>
            </w:r>
          </w:p>
          <w:p w14:paraId="1BF42363" w14:textId="77777777" w:rsidR="005C4EA8" w:rsidRPr="005C4EA8" w:rsidRDefault="005C4EA8" w:rsidP="005C4EA8">
            <w:pPr>
              <w:pStyle w:val="Sarakstarindkopa"/>
              <w:numPr>
                <w:ilvl w:val="0"/>
                <w:numId w:val="4"/>
              </w:numPr>
              <w:spacing w:after="160"/>
              <w:jc w:val="both"/>
              <w:rPr>
                <w:rFonts w:ascii="Times New Roman" w:hAnsi="Times New Roman" w:cs="Times New Roman"/>
                <w:shd w:val="clear" w:color="auto" w:fill="FFFFFF"/>
              </w:rPr>
            </w:pPr>
            <w:r w:rsidRPr="005C4EA8">
              <w:rPr>
                <w:rFonts w:ascii="Times New Roman" w:hAnsi="Times New Roman" w:cs="Times New Roman"/>
                <w:shd w:val="clear" w:color="auto" w:fill="FFFFFF"/>
              </w:rPr>
              <w:t xml:space="preserve">"Pie mājām </w:t>
            </w:r>
            <w:proofErr w:type="spellStart"/>
            <w:r w:rsidRPr="005C4EA8">
              <w:rPr>
                <w:rFonts w:ascii="Times New Roman" w:hAnsi="Times New Roman" w:cs="Times New Roman"/>
                <w:shd w:val="clear" w:color="auto" w:fill="FFFFFF"/>
              </w:rPr>
              <w:t>Jaunrankaži</w:t>
            </w:r>
            <w:proofErr w:type="spellEnd"/>
            <w:r w:rsidRPr="005C4EA8">
              <w:rPr>
                <w:rFonts w:ascii="Times New Roman" w:hAnsi="Times New Roman" w:cs="Times New Roman"/>
                <w:shd w:val="clear" w:color="auto" w:fill="FFFFFF"/>
              </w:rPr>
              <w:t xml:space="preserve">", Ropažu pag., Ropažu nov., kadastra numurs 80840110115, kas sastāv no zemes </w:t>
            </w:r>
            <w:r w:rsidRPr="005C4EA8">
              <w:rPr>
                <w:rFonts w:ascii="Times New Roman" w:hAnsi="Times New Roman" w:cs="Times New Roman"/>
                <w:shd w:val="clear" w:color="auto" w:fill="FFFFFF"/>
              </w:rPr>
              <w:lastRenderedPageBreak/>
              <w:t>vienības ar kadastra apzīmējumu 80840110115 ar platību 2,0 ha;</w:t>
            </w:r>
          </w:p>
          <w:p w14:paraId="3D42C041" w14:textId="7FFE53B2" w:rsidR="005C4EA8" w:rsidRPr="005C4EA8" w:rsidRDefault="005C4EA8" w:rsidP="005C4EA8">
            <w:pPr>
              <w:pStyle w:val="Sarakstarindkopa"/>
              <w:numPr>
                <w:ilvl w:val="0"/>
                <w:numId w:val="4"/>
              </w:numPr>
              <w:spacing w:after="160"/>
              <w:jc w:val="both"/>
              <w:rPr>
                <w:rFonts w:ascii="Times New Roman" w:hAnsi="Times New Roman" w:cs="Times New Roman"/>
                <w:shd w:val="clear" w:color="auto" w:fill="FFFFFF"/>
              </w:rPr>
            </w:pPr>
            <w:r w:rsidRPr="005C4EA8">
              <w:rPr>
                <w:rFonts w:ascii="Times New Roman" w:hAnsi="Times New Roman" w:cs="Times New Roman"/>
                <w:shd w:val="clear" w:color="auto" w:fill="FFFFFF"/>
              </w:rPr>
              <w:t>"Kapi pie ''</w:t>
            </w:r>
            <w:proofErr w:type="spellStart"/>
            <w:r w:rsidRPr="005C4EA8">
              <w:rPr>
                <w:rFonts w:ascii="Times New Roman" w:hAnsi="Times New Roman" w:cs="Times New Roman"/>
                <w:shd w:val="clear" w:color="auto" w:fill="FFFFFF"/>
              </w:rPr>
              <w:t>Reipām</w:t>
            </w:r>
            <w:proofErr w:type="spellEnd"/>
            <w:r w:rsidRPr="005C4EA8">
              <w:rPr>
                <w:rFonts w:ascii="Times New Roman" w:hAnsi="Times New Roman" w:cs="Times New Roman"/>
                <w:shd w:val="clear" w:color="auto" w:fill="FFFFFF"/>
              </w:rPr>
              <w:t>''", Ropažu pag., Ropažu nov., kadastra numurs 80840040599, kas sastāv no zemes vienības ar kadastra apzīmējumu 80840040599 ar platību 0.6 ha.</w:t>
            </w:r>
          </w:p>
        </w:tc>
        <w:tc>
          <w:tcPr>
            <w:tcW w:w="2948" w:type="dxa"/>
          </w:tcPr>
          <w:p w14:paraId="44D65D99" w14:textId="77777777" w:rsidR="00BC3CE1" w:rsidRPr="003B14D7" w:rsidRDefault="00BC3CE1" w:rsidP="00837DE3">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4A7ADF" w:rsidRPr="003B14D7" w14:paraId="03E6D37D" w14:textId="77777777" w:rsidTr="004A7ADF">
        <w:tc>
          <w:tcPr>
            <w:tcW w:w="1696" w:type="dxa"/>
            <w:shd w:val="clear" w:color="auto" w:fill="auto"/>
          </w:tcPr>
          <w:p w14:paraId="76C9C5FC" w14:textId="77777777" w:rsidR="004A7ADF" w:rsidRPr="004A7ADF" w:rsidRDefault="004A7ADF" w:rsidP="004A7ADF">
            <w:pPr>
              <w:jc w:val="both"/>
              <w:rPr>
                <w:rFonts w:ascii="Times New Roman" w:hAnsi="Times New Roman" w:cs="Times New Roman"/>
                <w:sz w:val="24"/>
                <w:szCs w:val="24"/>
                <w:lang w:eastAsia="lv-LV"/>
                <w14:ligatures w14:val="none"/>
              </w:rPr>
            </w:pPr>
            <w:r w:rsidRPr="004A7ADF">
              <w:rPr>
                <w:rFonts w:ascii="Times New Roman" w:hAnsi="Times New Roman" w:cs="Times New Roman"/>
                <w:sz w:val="24"/>
                <w:szCs w:val="24"/>
                <w:lang w:eastAsia="lv-LV"/>
                <w14:ligatures w14:val="none"/>
              </w:rPr>
              <w:t>Līguma izpildes laiks:</w:t>
            </w:r>
          </w:p>
        </w:tc>
        <w:tc>
          <w:tcPr>
            <w:tcW w:w="4395" w:type="dxa"/>
            <w:shd w:val="clear" w:color="auto" w:fill="auto"/>
          </w:tcPr>
          <w:p w14:paraId="01E1DD0D" w14:textId="77777777" w:rsidR="004A7ADF" w:rsidRPr="004465CE" w:rsidRDefault="004A7ADF" w:rsidP="004A7ADF">
            <w:pPr>
              <w:rPr>
                <w:rFonts w:ascii="Times New Roman" w:hAnsi="Times New Roman" w:cs="Times New Roman"/>
                <w:sz w:val="24"/>
                <w:szCs w:val="24"/>
                <w:lang w:eastAsia="lv-LV"/>
                <w14:ligatures w14:val="none"/>
              </w:rPr>
            </w:pPr>
            <w:r w:rsidRPr="004465CE">
              <w:rPr>
                <w:rFonts w:ascii="Times New Roman" w:hAnsi="Times New Roman" w:cs="Times New Roman"/>
                <w:sz w:val="24"/>
                <w:szCs w:val="24"/>
                <w:lang w:eastAsia="lv-LV"/>
                <w14:ligatures w14:val="none"/>
              </w:rPr>
              <w:t xml:space="preserve">Trīs līdz piecu mēnešu laikā, pēc abpusēji parakstīta līguma. </w:t>
            </w:r>
          </w:p>
          <w:p w14:paraId="35BD4192" w14:textId="77777777" w:rsidR="004A7ADF" w:rsidRPr="004A7ADF" w:rsidRDefault="004A7ADF" w:rsidP="004A7ADF">
            <w:pPr>
              <w:jc w:val="both"/>
              <w:rPr>
                <w:rFonts w:ascii="Times New Roman" w:hAnsi="Times New Roman" w:cs="Times New Roman"/>
                <w:sz w:val="24"/>
                <w:szCs w:val="24"/>
                <w:lang w:eastAsia="lv-LV"/>
                <w14:ligatures w14:val="none"/>
              </w:rPr>
            </w:pPr>
          </w:p>
        </w:tc>
        <w:tc>
          <w:tcPr>
            <w:tcW w:w="2948" w:type="dxa"/>
          </w:tcPr>
          <w:p w14:paraId="38893C9B" w14:textId="77777777" w:rsidR="004A7ADF" w:rsidRPr="003B14D7" w:rsidRDefault="004A7ADF" w:rsidP="004A7ADF">
            <w:pPr>
              <w:jc w:val="both"/>
              <w:rPr>
                <w:rFonts w:ascii="Times New Roman" w:hAnsi="Times New Roman" w:cs="Times New Roman"/>
                <w:sz w:val="24"/>
                <w:szCs w:val="24"/>
                <w:lang w:eastAsia="lv-LV"/>
                <w14:ligatures w14:val="none"/>
              </w:rPr>
            </w:pPr>
          </w:p>
        </w:tc>
      </w:tr>
      <w:tr w:rsidR="004A7ADF" w:rsidRPr="003B14D7" w14:paraId="7B926A5C" w14:textId="77777777" w:rsidTr="004A7ADF">
        <w:tc>
          <w:tcPr>
            <w:tcW w:w="1696" w:type="dxa"/>
            <w:shd w:val="clear" w:color="auto" w:fill="auto"/>
          </w:tcPr>
          <w:p w14:paraId="494C1955" w14:textId="77777777" w:rsidR="004A7ADF" w:rsidRPr="004A7ADF" w:rsidRDefault="004A7ADF" w:rsidP="004A7ADF">
            <w:pPr>
              <w:jc w:val="both"/>
              <w:rPr>
                <w:rFonts w:ascii="Times New Roman" w:hAnsi="Times New Roman" w:cs="Times New Roman"/>
                <w:sz w:val="24"/>
                <w:szCs w:val="24"/>
                <w:lang w:eastAsia="lv-LV"/>
                <w14:ligatures w14:val="none"/>
              </w:rPr>
            </w:pPr>
            <w:r w:rsidRPr="004A7ADF">
              <w:rPr>
                <w:rFonts w:ascii="Times New Roman" w:hAnsi="Times New Roman" w:cs="Times New Roman"/>
                <w:sz w:val="24"/>
                <w:szCs w:val="24"/>
                <w:lang w:eastAsia="lv-LV"/>
                <w14:ligatures w14:val="none"/>
              </w:rPr>
              <w:t>Izmaksas, kas jāiekļauj cenā:</w:t>
            </w:r>
          </w:p>
        </w:tc>
        <w:tc>
          <w:tcPr>
            <w:tcW w:w="4395" w:type="dxa"/>
            <w:shd w:val="clear" w:color="auto" w:fill="auto"/>
          </w:tcPr>
          <w:p w14:paraId="50E9E96E" w14:textId="77777777" w:rsidR="004A7ADF" w:rsidRPr="004465CE" w:rsidRDefault="004A7ADF" w:rsidP="004A7ADF">
            <w:pPr>
              <w:rPr>
                <w:rFonts w:ascii="Times New Roman" w:eastAsia="Times New Roman" w:hAnsi="Times New Roman" w:cs="Times New Roman"/>
                <w:iCs/>
              </w:rPr>
            </w:pPr>
            <w:r w:rsidRPr="004465CE">
              <w:rPr>
                <w:rFonts w:ascii="Times New Roman" w:eastAsia="Times New Roman" w:hAnsi="Times New Roman" w:cs="Times New Roman"/>
                <w:iCs/>
              </w:rPr>
              <w:t xml:space="preserve">Visas izmaksas, kas saistītas ar pakalpojuma </w:t>
            </w:r>
          </w:p>
          <w:p w14:paraId="38ACF329" w14:textId="77777777" w:rsidR="004A7ADF" w:rsidRPr="004465CE" w:rsidRDefault="004A7ADF" w:rsidP="004A7ADF">
            <w:pPr>
              <w:rPr>
                <w:rFonts w:ascii="Times New Roman" w:eastAsia="Times New Roman" w:hAnsi="Times New Roman" w:cs="Times New Roman"/>
                <w:iCs/>
              </w:rPr>
            </w:pPr>
            <w:r w:rsidRPr="004465CE">
              <w:rPr>
                <w:rFonts w:ascii="Times New Roman" w:eastAsia="Times New Roman" w:hAnsi="Times New Roman" w:cs="Times New Roman"/>
                <w:iCs/>
              </w:rPr>
              <w:t xml:space="preserve">izpildi tai skaitā, administrēšana </w:t>
            </w:r>
            <w:proofErr w:type="spellStart"/>
            <w:r w:rsidRPr="004465CE">
              <w:rPr>
                <w:rFonts w:ascii="Times New Roman" w:eastAsia="Times New Roman" w:hAnsi="Times New Roman" w:cs="Times New Roman"/>
                <w:iCs/>
              </w:rPr>
              <w:t>u.c</w:t>
            </w:r>
            <w:proofErr w:type="spellEnd"/>
          </w:p>
          <w:p w14:paraId="0774B131" w14:textId="2AF86ECF" w:rsidR="004A7ADF" w:rsidRPr="004A7ADF" w:rsidRDefault="004A7ADF" w:rsidP="004A7ADF">
            <w:pPr>
              <w:jc w:val="both"/>
              <w:rPr>
                <w:rFonts w:ascii="Times New Roman" w:hAnsi="Times New Roman" w:cs="Times New Roman"/>
                <w:i/>
                <w:sz w:val="24"/>
                <w:szCs w:val="24"/>
                <w:lang w:eastAsia="lv-LV"/>
                <w14:ligatures w14:val="none"/>
              </w:rPr>
            </w:pPr>
          </w:p>
        </w:tc>
        <w:tc>
          <w:tcPr>
            <w:tcW w:w="2948" w:type="dxa"/>
          </w:tcPr>
          <w:p w14:paraId="22BE5A14" w14:textId="77777777" w:rsidR="004A7ADF" w:rsidRPr="003B14D7" w:rsidRDefault="004A7ADF" w:rsidP="004A7ADF">
            <w:pPr>
              <w:jc w:val="both"/>
              <w:rPr>
                <w:rFonts w:ascii="Times New Roman" w:hAnsi="Times New Roman" w:cs="Times New Roman"/>
                <w:sz w:val="24"/>
                <w:szCs w:val="24"/>
                <w:lang w:eastAsia="lv-LV"/>
                <w14:ligatures w14:val="none"/>
              </w:rPr>
            </w:pPr>
          </w:p>
        </w:tc>
      </w:tr>
      <w:tr w:rsidR="004A7ADF" w:rsidRPr="003B14D7" w14:paraId="0F868262" w14:textId="77777777" w:rsidTr="00BC3CE1">
        <w:tc>
          <w:tcPr>
            <w:tcW w:w="1696" w:type="dxa"/>
          </w:tcPr>
          <w:p w14:paraId="3B0734FF" w14:textId="77777777" w:rsidR="004A7ADF" w:rsidRPr="003B14D7" w:rsidRDefault="004A7ADF" w:rsidP="004A7ADF">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Nodokļi</w:t>
            </w:r>
          </w:p>
        </w:tc>
        <w:tc>
          <w:tcPr>
            <w:tcW w:w="4395" w:type="dxa"/>
          </w:tcPr>
          <w:p w14:paraId="1E88F1EE" w14:textId="77777777" w:rsidR="004A7ADF" w:rsidRPr="003B14D7" w:rsidRDefault="004A7ADF" w:rsidP="004A7ADF">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Uz piedāvājuma iesniegšanas pēdējo dienu pretendentam nav VID nodokļu parādu</w:t>
            </w:r>
          </w:p>
        </w:tc>
        <w:tc>
          <w:tcPr>
            <w:tcW w:w="2948" w:type="dxa"/>
          </w:tcPr>
          <w:p w14:paraId="06B60265" w14:textId="77777777" w:rsidR="004A7ADF" w:rsidRPr="003B14D7" w:rsidRDefault="004A7ADF" w:rsidP="004A7ADF">
            <w:pPr>
              <w:jc w:val="both"/>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Apliecinājums no VID EDS par nodokļu neesamību</w:t>
            </w:r>
          </w:p>
        </w:tc>
      </w:tr>
    </w:tbl>
    <w:p w14:paraId="3644AB17" w14:textId="77777777" w:rsidR="00BC3CE1" w:rsidRDefault="00BC3CE1" w:rsidP="00BC3CE1">
      <w:pPr>
        <w:spacing w:after="0"/>
        <w:jc w:val="both"/>
        <w:rPr>
          <w:rFonts w:ascii="Times New Roman" w:hAnsi="Times New Roman" w:cs="Times New Roman"/>
          <w:b/>
          <w:kern w:val="0"/>
          <w:sz w:val="24"/>
          <w:szCs w:val="24"/>
          <w:lang w:eastAsia="lv-LV"/>
          <w14:ligatures w14:val="none"/>
        </w:rPr>
      </w:pPr>
    </w:p>
    <w:p w14:paraId="3D06FF22" w14:textId="77777777" w:rsidR="00BC3CE1" w:rsidRPr="003B14D7" w:rsidRDefault="00BC3CE1" w:rsidP="00BC3CE1">
      <w:pPr>
        <w:spacing w:after="0"/>
        <w:jc w:val="center"/>
        <w:rPr>
          <w:rFonts w:ascii="Times New Roman" w:hAnsi="Times New Roman" w:cs="Times New Roman"/>
          <w:b/>
          <w:kern w:val="0"/>
          <w:sz w:val="24"/>
          <w:szCs w:val="24"/>
          <w:lang w:eastAsia="lv-LV"/>
          <w14:ligatures w14:val="none"/>
        </w:rPr>
      </w:pPr>
      <w:r w:rsidRPr="003B14D7">
        <w:rPr>
          <w:rFonts w:ascii="Times New Roman" w:hAnsi="Times New Roman" w:cs="Times New Roman"/>
          <w:b/>
          <w:kern w:val="0"/>
          <w:sz w:val="24"/>
          <w:szCs w:val="24"/>
          <w:lang w:eastAsia="lv-LV"/>
          <w14:ligatures w14:val="none"/>
        </w:rPr>
        <w:t>FINANŠU PIEDĀVĀJUMS</w:t>
      </w:r>
    </w:p>
    <w:p w14:paraId="507682E8"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6D88EA07" w14:textId="77777777" w:rsidR="00BC3CE1" w:rsidRPr="003B14D7" w:rsidRDefault="00BC3CE1" w:rsidP="00BC3CE1">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9067" w:type="dxa"/>
        <w:tblLook w:val="04A0" w:firstRow="1" w:lastRow="0" w:firstColumn="1" w:lastColumn="0" w:noHBand="0" w:noVBand="1"/>
      </w:tblPr>
      <w:tblGrid>
        <w:gridCol w:w="5240"/>
        <w:gridCol w:w="1701"/>
        <w:gridCol w:w="2126"/>
      </w:tblGrid>
      <w:tr w:rsidR="004A7ADF" w:rsidRPr="003B14D7" w14:paraId="2299948C" w14:textId="77777777" w:rsidTr="004A7ADF">
        <w:trPr>
          <w:trHeight w:val="564"/>
        </w:trPr>
        <w:tc>
          <w:tcPr>
            <w:tcW w:w="5240" w:type="dxa"/>
            <w:shd w:val="clear" w:color="auto" w:fill="BFBFBF" w:themeFill="background1" w:themeFillShade="BF"/>
            <w:vAlign w:val="center"/>
          </w:tcPr>
          <w:p w14:paraId="3886F007" w14:textId="77777777" w:rsidR="004A7ADF" w:rsidRPr="004A7ADF" w:rsidRDefault="004A7ADF" w:rsidP="00837DE3">
            <w:pPr>
              <w:jc w:val="center"/>
              <w:rPr>
                <w:rFonts w:ascii="Times New Roman" w:hAnsi="Times New Roman" w:cs="Times New Roman"/>
                <w:b/>
                <w:sz w:val="24"/>
                <w:szCs w:val="24"/>
                <w:lang w:eastAsia="lv-LV"/>
                <w14:ligatures w14:val="none"/>
              </w:rPr>
            </w:pPr>
            <w:bookmarkStart w:id="2" w:name="_Hlk137205141"/>
            <w:r w:rsidRPr="004A7ADF">
              <w:rPr>
                <w:rFonts w:ascii="Times New Roman" w:hAnsi="Times New Roman" w:cs="Times New Roman"/>
                <w:b/>
                <w:sz w:val="24"/>
                <w:szCs w:val="24"/>
                <w:lang w:eastAsia="lv-LV"/>
                <w14:ligatures w14:val="none"/>
              </w:rPr>
              <w:t>Apraksts</w:t>
            </w:r>
          </w:p>
        </w:tc>
        <w:tc>
          <w:tcPr>
            <w:tcW w:w="1701" w:type="dxa"/>
            <w:shd w:val="clear" w:color="auto" w:fill="BFBFBF" w:themeFill="background1" w:themeFillShade="BF"/>
            <w:vAlign w:val="center"/>
          </w:tcPr>
          <w:p w14:paraId="2BB2FC29" w14:textId="77777777" w:rsidR="004A7ADF" w:rsidRPr="004A7ADF" w:rsidRDefault="004A7ADF" w:rsidP="00837DE3">
            <w:pPr>
              <w:jc w:val="center"/>
              <w:rPr>
                <w:rFonts w:ascii="Times New Roman" w:hAnsi="Times New Roman" w:cs="Times New Roman"/>
                <w:b/>
                <w:sz w:val="24"/>
                <w:szCs w:val="24"/>
                <w:lang w:eastAsia="lv-LV"/>
                <w14:ligatures w14:val="none"/>
              </w:rPr>
            </w:pPr>
            <w:r w:rsidRPr="004A7ADF">
              <w:rPr>
                <w:rFonts w:ascii="Times New Roman" w:hAnsi="Times New Roman" w:cs="Times New Roman"/>
                <w:b/>
                <w:sz w:val="24"/>
                <w:szCs w:val="24"/>
                <w:lang w:eastAsia="lv-LV"/>
                <w14:ligatures w14:val="none"/>
              </w:rPr>
              <w:t>Skaits</w:t>
            </w:r>
          </w:p>
        </w:tc>
        <w:tc>
          <w:tcPr>
            <w:tcW w:w="2126" w:type="dxa"/>
            <w:shd w:val="clear" w:color="auto" w:fill="BFBFBF" w:themeFill="background1" w:themeFillShade="BF"/>
            <w:vAlign w:val="center"/>
          </w:tcPr>
          <w:p w14:paraId="35D0B417" w14:textId="77777777" w:rsidR="004A7ADF" w:rsidRPr="003B14D7" w:rsidRDefault="004A7ADF" w:rsidP="00837DE3">
            <w:pPr>
              <w:jc w:val="center"/>
              <w:rPr>
                <w:rFonts w:ascii="Times New Roman" w:hAnsi="Times New Roman" w:cs="Times New Roman"/>
                <w:b/>
                <w:sz w:val="24"/>
                <w:szCs w:val="24"/>
                <w:lang w:eastAsia="lv-LV"/>
                <w14:ligatures w14:val="none"/>
              </w:rPr>
            </w:pPr>
            <w:r w:rsidRPr="003B14D7">
              <w:rPr>
                <w:rFonts w:ascii="Times New Roman" w:hAnsi="Times New Roman" w:cs="Times New Roman"/>
                <w:b/>
                <w:sz w:val="24"/>
                <w:szCs w:val="24"/>
                <w:lang w:eastAsia="lv-LV"/>
                <w14:ligatures w14:val="none"/>
              </w:rPr>
              <w:t>Cena EUR bez PVN par visu apjomu</w:t>
            </w:r>
          </w:p>
        </w:tc>
      </w:tr>
      <w:bookmarkEnd w:id="2"/>
      <w:tr w:rsidR="004A7ADF" w:rsidRPr="003B14D7" w14:paraId="5BA13AB0" w14:textId="77777777" w:rsidTr="005C4EA8">
        <w:trPr>
          <w:trHeight w:val="564"/>
        </w:trPr>
        <w:tc>
          <w:tcPr>
            <w:tcW w:w="5240" w:type="dxa"/>
            <w:shd w:val="clear" w:color="auto" w:fill="auto"/>
            <w:vAlign w:val="center"/>
          </w:tcPr>
          <w:p w14:paraId="78E48F8E" w14:textId="17F0F548" w:rsidR="004A7ADF" w:rsidRPr="005C4EA8" w:rsidRDefault="004A7ADF" w:rsidP="00837DE3">
            <w:pPr>
              <w:jc w:val="both"/>
              <w:rPr>
                <w:rFonts w:ascii="Times New Roman" w:hAnsi="Times New Roman" w:cs="Times New Roman"/>
                <w:sz w:val="24"/>
                <w:szCs w:val="24"/>
                <w:lang w:eastAsia="lv-LV"/>
                <w14:ligatures w14:val="none"/>
              </w:rPr>
            </w:pPr>
            <w:r w:rsidRPr="005C4EA8">
              <w:rPr>
                <w:rFonts w:ascii="Times New Roman" w:hAnsi="Times New Roman" w:cs="Times New Roman"/>
                <w:bCs/>
                <w:lang w:eastAsia="lv-LV"/>
                <w14:ligatures w14:val="none"/>
              </w:rPr>
              <w:t xml:space="preserve">Kadastrālā uzmērīšana. Robežu, situācijas un apgrūtinājuma plānu izgatavošana un reģistrēšana VZD par nekustamo īpašumu </w:t>
            </w:r>
            <w:r w:rsidRPr="005C4EA8">
              <w:rPr>
                <w:rFonts w:ascii="Times New Roman" w:hAnsi="Times New Roman" w:cs="Times New Roman"/>
                <w:shd w:val="clear" w:color="auto" w:fill="FFFFFF"/>
              </w:rPr>
              <w:t>"</w:t>
            </w:r>
            <w:proofErr w:type="spellStart"/>
            <w:r w:rsidRPr="005C4EA8">
              <w:rPr>
                <w:rFonts w:ascii="Times New Roman" w:hAnsi="Times New Roman" w:cs="Times New Roman"/>
                <w:shd w:val="clear" w:color="auto" w:fill="FFFFFF"/>
              </w:rPr>
              <w:t>Tumšupe</w:t>
            </w:r>
            <w:proofErr w:type="spellEnd"/>
            <w:r w:rsidRPr="005C4EA8">
              <w:rPr>
                <w:rFonts w:ascii="Times New Roman" w:hAnsi="Times New Roman" w:cs="Times New Roman"/>
                <w:shd w:val="clear" w:color="auto" w:fill="FFFFFF"/>
              </w:rPr>
              <w:t>", Ropažu pag., Ropažu nov., kadastra numurs 80840050170, kas sastāv no zemes vienības ar kadastra apzīmējumu 80840050187 ar platību 0.12 ha.</w:t>
            </w:r>
          </w:p>
        </w:tc>
        <w:tc>
          <w:tcPr>
            <w:tcW w:w="1701" w:type="dxa"/>
            <w:shd w:val="clear" w:color="auto" w:fill="auto"/>
            <w:vAlign w:val="center"/>
          </w:tcPr>
          <w:p w14:paraId="73642C79" w14:textId="6E8DEB55" w:rsidR="004A7ADF" w:rsidRPr="004A7ADF" w:rsidRDefault="004A7ADF" w:rsidP="005C4EA8">
            <w:pPr>
              <w:jc w:val="center"/>
              <w:rPr>
                <w:rFonts w:ascii="Times New Roman" w:hAnsi="Times New Roman" w:cs="Times New Roman"/>
                <w:sz w:val="24"/>
                <w:szCs w:val="24"/>
                <w:lang w:eastAsia="lv-LV"/>
                <w14:ligatures w14:val="none"/>
              </w:rPr>
            </w:pPr>
            <w:r w:rsidRPr="004A7ADF">
              <w:rPr>
                <w:rFonts w:ascii="Times New Roman" w:hAnsi="Times New Roman" w:cs="Times New Roman"/>
                <w:sz w:val="24"/>
                <w:szCs w:val="24"/>
                <w:lang w:eastAsia="lv-LV"/>
                <w14:ligatures w14:val="none"/>
              </w:rPr>
              <w:t>1</w:t>
            </w:r>
          </w:p>
        </w:tc>
        <w:tc>
          <w:tcPr>
            <w:tcW w:w="2126" w:type="dxa"/>
            <w:vAlign w:val="center"/>
          </w:tcPr>
          <w:p w14:paraId="771AD66E" w14:textId="77777777" w:rsidR="004A7ADF" w:rsidRPr="003B14D7" w:rsidRDefault="004A7ADF" w:rsidP="00837DE3">
            <w:pPr>
              <w:jc w:val="both"/>
              <w:rPr>
                <w:rFonts w:ascii="Times New Roman" w:hAnsi="Times New Roman" w:cs="Times New Roman"/>
                <w:sz w:val="24"/>
                <w:szCs w:val="24"/>
                <w:lang w:eastAsia="lv-LV"/>
                <w14:ligatures w14:val="none"/>
              </w:rPr>
            </w:pPr>
          </w:p>
        </w:tc>
      </w:tr>
      <w:tr w:rsidR="004A7ADF" w:rsidRPr="003B14D7" w14:paraId="5B3F5AEA" w14:textId="77777777" w:rsidTr="005C4EA8">
        <w:trPr>
          <w:trHeight w:val="564"/>
        </w:trPr>
        <w:tc>
          <w:tcPr>
            <w:tcW w:w="5240" w:type="dxa"/>
            <w:shd w:val="clear" w:color="auto" w:fill="auto"/>
            <w:vAlign w:val="center"/>
          </w:tcPr>
          <w:p w14:paraId="221C9B7F" w14:textId="4EC388F8" w:rsidR="004A7ADF" w:rsidRPr="005C4EA8" w:rsidRDefault="004A7ADF" w:rsidP="00837DE3">
            <w:pPr>
              <w:jc w:val="both"/>
              <w:rPr>
                <w:rFonts w:ascii="Times New Roman" w:hAnsi="Times New Roman" w:cs="Times New Roman"/>
                <w:i/>
                <w:iCs/>
                <w:sz w:val="24"/>
                <w:szCs w:val="24"/>
                <w:lang w:eastAsia="lv-LV"/>
                <w14:ligatures w14:val="none"/>
              </w:rPr>
            </w:pPr>
            <w:r w:rsidRPr="005C4EA8">
              <w:rPr>
                <w:rFonts w:ascii="Times New Roman" w:hAnsi="Times New Roman" w:cs="Times New Roman"/>
                <w:bCs/>
                <w:lang w:eastAsia="lv-LV"/>
                <w14:ligatures w14:val="none"/>
              </w:rPr>
              <w:t xml:space="preserve">Kadastrālā uzmērīšana. Robežu, situācijas un apgrūtinājuma plānu izgatavošana un reģistrēšana VZD par nekustamo īpašumu </w:t>
            </w:r>
            <w:r w:rsidRPr="005C4EA8">
              <w:rPr>
                <w:rFonts w:ascii="Times New Roman" w:hAnsi="Times New Roman" w:cs="Times New Roman"/>
                <w:shd w:val="clear" w:color="auto" w:fill="FFFFFF"/>
                <w14:ligatures w14:val="none"/>
              </w:rPr>
              <w:t>"</w:t>
            </w:r>
            <w:proofErr w:type="spellStart"/>
            <w:r w:rsidRPr="005C4EA8">
              <w:rPr>
                <w:rFonts w:ascii="Times New Roman" w:hAnsi="Times New Roman" w:cs="Times New Roman"/>
                <w:shd w:val="clear" w:color="auto" w:fill="FFFFFF"/>
                <w14:ligatures w14:val="none"/>
              </w:rPr>
              <w:t>Kārkllejas</w:t>
            </w:r>
            <w:proofErr w:type="spellEnd"/>
            <w:r w:rsidRPr="005C4EA8">
              <w:rPr>
                <w:rFonts w:ascii="Times New Roman" w:hAnsi="Times New Roman" w:cs="Times New Roman"/>
                <w:shd w:val="clear" w:color="auto" w:fill="FFFFFF"/>
                <w14:ligatures w14:val="none"/>
              </w:rPr>
              <w:t>, Bajāri, Ropažu novads", Ropažu pag., Ropažu nov., kadastra Nr.80840140065, kas sastāv no zemes vienības ar kadastra apzīmējumu 80840140065 ar platību 3,2 ha.</w:t>
            </w:r>
          </w:p>
        </w:tc>
        <w:tc>
          <w:tcPr>
            <w:tcW w:w="1701" w:type="dxa"/>
            <w:shd w:val="clear" w:color="auto" w:fill="auto"/>
            <w:vAlign w:val="center"/>
          </w:tcPr>
          <w:p w14:paraId="3E862613" w14:textId="558A09F3" w:rsidR="004A7ADF" w:rsidRPr="004A7ADF" w:rsidRDefault="004A7ADF" w:rsidP="005C4EA8">
            <w:pPr>
              <w:jc w:val="center"/>
              <w:rPr>
                <w:rFonts w:ascii="Times New Roman" w:hAnsi="Times New Roman" w:cs="Times New Roman"/>
                <w:sz w:val="24"/>
                <w:szCs w:val="24"/>
                <w:lang w:eastAsia="lv-LV"/>
                <w14:ligatures w14:val="none"/>
              </w:rPr>
            </w:pPr>
            <w:r w:rsidRPr="004A7ADF">
              <w:rPr>
                <w:rFonts w:ascii="Times New Roman" w:hAnsi="Times New Roman" w:cs="Times New Roman"/>
                <w:sz w:val="24"/>
                <w:szCs w:val="24"/>
                <w:lang w:eastAsia="lv-LV"/>
                <w14:ligatures w14:val="none"/>
              </w:rPr>
              <w:t>1</w:t>
            </w:r>
          </w:p>
        </w:tc>
        <w:tc>
          <w:tcPr>
            <w:tcW w:w="2126" w:type="dxa"/>
            <w:vAlign w:val="center"/>
          </w:tcPr>
          <w:p w14:paraId="3EDA641C" w14:textId="77777777" w:rsidR="004A7ADF" w:rsidRPr="003B14D7" w:rsidRDefault="004A7ADF" w:rsidP="00837DE3">
            <w:pPr>
              <w:jc w:val="both"/>
              <w:rPr>
                <w:rFonts w:ascii="Times New Roman" w:hAnsi="Times New Roman" w:cs="Times New Roman"/>
                <w:sz w:val="24"/>
                <w:szCs w:val="24"/>
                <w:lang w:eastAsia="lv-LV"/>
                <w14:ligatures w14:val="none"/>
              </w:rPr>
            </w:pPr>
          </w:p>
        </w:tc>
      </w:tr>
      <w:tr w:rsidR="004A7ADF" w:rsidRPr="003B14D7" w14:paraId="3A541CFB" w14:textId="77777777" w:rsidTr="005C4EA8">
        <w:trPr>
          <w:trHeight w:val="564"/>
        </w:trPr>
        <w:tc>
          <w:tcPr>
            <w:tcW w:w="5240" w:type="dxa"/>
            <w:shd w:val="clear" w:color="auto" w:fill="auto"/>
            <w:vAlign w:val="center"/>
          </w:tcPr>
          <w:p w14:paraId="558CD1D7" w14:textId="2B185C3A" w:rsidR="004A7ADF" w:rsidRPr="005C4EA8" w:rsidRDefault="004A7ADF" w:rsidP="00837DE3">
            <w:pPr>
              <w:jc w:val="both"/>
              <w:rPr>
                <w:rFonts w:ascii="Times New Roman" w:hAnsi="Times New Roman" w:cs="Times New Roman"/>
                <w:i/>
                <w:iCs/>
                <w:sz w:val="24"/>
                <w:szCs w:val="24"/>
                <w:lang w:eastAsia="lv-LV"/>
                <w14:ligatures w14:val="none"/>
              </w:rPr>
            </w:pPr>
            <w:r w:rsidRPr="005C4EA8">
              <w:rPr>
                <w:rFonts w:ascii="Times New Roman" w:hAnsi="Times New Roman" w:cs="Times New Roman"/>
                <w:bCs/>
                <w:lang w:eastAsia="lv-LV"/>
                <w14:ligatures w14:val="none"/>
              </w:rPr>
              <w:t xml:space="preserve">Kadastrālā uzmērīšana. Robežu, situācijas un apgrūtinājuma plānu izgatavošana un reģistrēšana VZD par nekustamo īpašumu </w:t>
            </w:r>
            <w:r w:rsidRPr="005C4EA8">
              <w:rPr>
                <w:rFonts w:ascii="Times New Roman" w:hAnsi="Times New Roman" w:cs="Times New Roman"/>
                <w:shd w:val="clear" w:color="auto" w:fill="FFFFFF"/>
              </w:rPr>
              <w:t xml:space="preserve">"Pie mājām </w:t>
            </w:r>
            <w:proofErr w:type="spellStart"/>
            <w:r w:rsidRPr="005C4EA8">
              <w:rPr>
                <w:rFonts w:ascii="Times New Roman" w:hAnsi="Times New Roman" w:cs="Times New Roman"/>
                <w:shd w:val="clear" w:color="auto" w:fill="FFFFFF"/>
              </w:rPr>
              <w:t>Jaunrankaži</w:t>
            </w:r>
            <w:proofErr w:type="spellEnd"/>
            <w:r w:rsidRPr="005C4EA8">
              <w:rPr>
                <w:rFonts w:ascii="Times New Roman" w:hAnsi="Times New Roman" w:cs="Times New Roman"/>
                <w:shd w:val="clear" w:color="auto" w:fill="FFFFFF"/>
              </w:rPr>
              <w:t>", Ropažu pag., Ropažu nov., kadastra numurs 80840110115, kas sastāv no zemes vienības ar kadastra apzīmējumu 80840110115 ar platību 2,0 ha.</w:t>
            </w:r>
          </w:p>
        </w:tc>
        <w:tc>
          <w:tcPr>
            <w:tcW w:w="1701" w:type="dxa"/>
            <w:shd w:val="clear" w:color="auto" w:fill="auto"/>
            <w:vAlign w:val="center"/>
          </w:tcPr>
          <w:p w14:paraId="165AF595" w14:textId="2BAC82AD" w:rsidR="004A7ADF" w:rsidRPr="004A7ADF" w:rsidRDefault="004A7ADF" w:rsidP="005C4EA8">
            <w:pPr>
              <w:jc w:val="center"/>
              <w:rPr>
                <w:rFonts w:ascii="Times New Roman" w:hAnsi="Times New Roman" w:cs="Times New Roman"/>
                <w:sz w:val="24"/>
                <w:szCs w:val="24"/>
                <w:lang w:eastAsia="lv-LV"/>
                <w14:ligatures w14:val="none"/>
              </w:rPr>
            </w:pPr>
            <w:r w:rsidRPr="004A7ADF">
              <w:rPr>
                <w:rFonts w:ascii="Times New Roman" w:hAnsi="Times New Roman" w:cs="Times New Roman"/>
                <w:sz w:val="24"/>
                <w:szCs w:val="24"/>
                <w:lang w:eastAsia="lv-LV"/>
                <w14:ligatures w14:val="none"/>
              </w:rPr>
              <w:t>1</w:t>
            </w:r>
          </w:p>
        </w:tc>
        <w:tc>
          <w:tcPr>
            <w:tcW w:w="2126" w:type="dxa"/>
            <w:vAlign w:val="center"/>
          </w:tcPr>
          <w:p w14:paraId="29ABAE8D" w14:textId="77777777" w:rsidR="004A7ADF" w:rsidRPr="003B14D7" w:rsidRDefault="004A7ADF" w:rsidP="00837DE3">
            <w:pPr>
              <w:jc w:val="both"/>
              <w:rPr>
                <w:rFonts w:ascii="Times New Roman" w:hAnsi="Times New Roman" w:cs="Times New Roman"/>
                <w:sz w:val="24"/>
                <w:szCs w:val="24"/>
                <w:lang w:eastAsia="lv-LV"/>
                <w14:ligatures w14:val="none"/>
              </w:rPr>
            </w:pPr>
          </w:p>
        </w:tc>
      </w:tr>
      <w:tr w:rsidR="004A7ADF" w:rsidRPr="003B14D7" w14:paraId="2410ADE4" w14:textId="77777777" w:rsidTr="005C4EA8">
        <w:trPr>
          <w:trHeight w:val="564"/>
        </w:trPr>
        <w:tc>
          <w:tcPr>
            <w:tcW w:w="5240" w:type="dxa"/>
            <w:shd w:val="clear" w:color="auto" w:fill="auto"/>
            <w:vAlign w:val="center"/>
          </w:tcPr>
          <w:p w14:paraId="2B6A4625" w14:textId="288EA72B" w:rsidR="004A7ADF" w:rsidRPr="005C4EA8" w:rsidRDefault="004A7ADF" w:rsidP="00837DE3">
            <w:pPr>
              <w:jc w:val="both"/>
              <w:rPr>
                <w:rFonts w:ascii="Times New Roman" w:hAnsi="Times New Roman" w:cs="Times New Roman"/>
                <w:i/>
                <w:iCs/>
                <w:sz w:val="24"/>
                <w:szCs w:val="24"/>
                <w:lang w:eastAsia="lv-LV"/>
                <w14:ligatures w14:val="none"/>
              </w:rPr>
            </w:pPr>
            <w:r w:rsidRPr="005C4EA8">
              <w:rPr>
                <w:rFonts w:ascii="Times New Roman" w:hAnsi="Times New Roman" w:cs="Times New Roman"/>
                <w:bCs/>
                <w:lang w:eastAsia="lv-LV"/>
                <w14:ligatures w14:val="none"/>
              </w:rPr>
              <w:t xml:space="preserve">Kadastrālā uzmērīšana. Robežu, situācijas un apgrūtinājuma plānu izgatavošana un reģistrēšana VZD par nekustamo īpašumu </w:t>
            </w:r>
            <w:r w:rsidRPr="005C4EA8">
              <w:rPr>
                <w:rFonts w:ascii="Times New Roman" w:hAnsi="Times New Roman" w:cs="Times New Roman"/>
                <w:shd w:val="clear" w:color="auto" w:fill="FFFFFF"/>
              </w:rPr>
              <w:t>"Kapi pie ''</w:t>
            </w:r>
            <w:proofErr w:type="spellStart"/>
            <w:r w:rsidRPr="005C4EA8">
              <w:rPr>
                <w:rFonts w:ascii="Times New Roman" w:hAnsi="Times New Roman" w:cs="Times New Roman"/>
                <w:shd w:val="clear" w:color="auto" w:fill="FFFFFF"/>
              </w:rPr>
              <w:t>Reipām</w:t>
            </w:r>
            <w:proofErr w:type="spellEnd"/>
            <w:r w:rsidRPr="005C4EA8">
              <w:rPr>
                <w:rFonts w:ascii="Times New Roman" w:hAnsi="Times New Roman" w:cs="Times New Roman"/>
                <w:shd w:val="clear" w:color="auto" w:fill="FFFFFF"/>
              </w:rPr>
              <w:t>''", Ropažu pag., Ropažu nov., kadastra numurs 80840040599, kas sastāv no zemes vienības ar kadastra apzīmējumu 80840040599 ar platību 0.6 ha.</w:t>
            </w:r>
          </w:p>
        </w:tc>
        <w:tc>
          <w:tcPr>
            <w:tcW w:w="1701" w:type="dxa"/>
            <w:shd w:val="clear" w:color="auto" w:fill="auto"/>
            <w:vAlign w:val="center"/>
          </w:tcPr>
          <w:p w14:paraId="2711CE0A" w14:textId="141DE0B2" w:rsidR="004A7ADF" w:rsidRPr="004A7ADF" w:rsidRDefault="004A7ADF" w:rsidP="005C4EA8">
            <w:pPr>
              <w:jc w:val="center"/>
              <w:rPr>
                <w:rFonts w:ascii="Times New Roman" w:hAnsi="Times New Roman" w:cs="Times New Roman"/>
                <w:sz w:val="24"/>
                <w:szCs w:val="24"/>
                <w:lang w:eastAsia="lv-LV"/>
                <w14:ligatures w14:val="none"/>
              </w:rPr>
            </w:pPr>
            <w:r w:rsidRPr="004A7ADF">
              <w:rPr>
                <w:rFonts w:ascii="Times New Roman" w:hAnsi="Times New Roman" w:cs="Times New Roman"/>
                <w:sz w:val="24"/>
                <w:szCs w:val="24"/>
                <w:lang w:eastAsia="lv-LV"/>
                <w14:ligatures w14:val="none"/>
              </w:rPr>
              <w:t>1</w:t>
            </w:r>
          </w:p>
        </w:tc>
        <w:tc>
          <w:tcPr>
            <w:tcW w:w="2126" w:type="dxa"/>
            <w:vAlign w:val="center"/>
          </w:tcPr>
          <w:p w14:paraId="0F46A410" w14:textId="77777777" w:rsidR="004A7ADF" w:rsidRPr="003B14D7" w:rsidRDefault="004A7ADF" w:rsidP="00837DE3">
            <w:pPr>
              <w:jc w:val="both"/>
              <w:rPr>
                <w:rFonts w:ascii="Times New Roman" w:hAnsi="Times New Roman" w:cs="Times New Roman"/>
                <w:sz w:val="24"/>
                <w:szCs w:val="24"/>
                <w:lang w:eastAsia="lv-LV"/>
                <w14:ligatures w14:val="none"/>
              </w:rPr>
            </w:pPr>
          </w:p>
        </w:tc>
      </w:tr>
      <w:tr w:rsidR="004A7ADF" w:rsidRPr="003B14D7" w14:paraId="4B6B0E1B" w14:textId="77777777" w:rsidTr="004A7ADF">
        <w:trPr>
          <w:trHeight w:val="564"/>
        </w:trPr>
        <w:tc>
          <w:tcPr>
            <w:tcW w:w="6941" w:type="dxa"/>
            <w:gridSpan w:val="2"/>
            <w:vAlign w:val="center"/>
          </w:tcPr>
          <w:p w14:paraId="3C039D3E" w14:textId="77777777" w:rsidR="004A7ADF" w:rsidRPr="003B14D7" w:rsidRDefault="004A7ADF"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Cena bez PVN, EUR:</w:t>
            </w:r>
          </w:p>
        </w:tc>
        <w:tc>
          <w:tcPr>
            <w:tcW w:w="2126" w:type="dxa"/>
            <w:vAlign w:val="center"/>
          </w:tcPr>
          <w:p w14:paraId="26C76B45" w14:textId="77777777" w:rsidR="004A7ADF" w:rsidRPr="003B14D7" w:rsidRDefault="004A7ADF" w:rsidP="00837DE3">
            <w:pPr>
              <w:jc w:val="both"/>
              <w:rPr>
                <w:rFonts w:ascii="Times New Roman" w:hAnsi="Times New Roman" w:cs="Times New Roman"/>
                <w:sz w:val="24"/>
                <w:szCs w:val="24"/>
                <w:lang w:eastAsia="lv-LV"/>
                <w14:ligatures w14:val="none"/>
              </w:rPr>
            </w:pPr>
          </w:p>
        </w:tc>
      </w:tr>
      <w:tr w:rsidR="004A7ADF" w:rsidRPr="003B14D7" w14:paraId="580E723F" w14:textId="77777777" w:rsidTr="004A7ADF">
        <w:trPr>
          <w:trHeight w:val="564"/>
        </w:trPr>
        <w:tc>
          <w:tcPr>
            <w:tcW w:w="6941" w:type="dxa"/>
            <w:gridSpan w:val="2"/>
            <w:vAlign w:val="center"/>
          </w:tcPr>
          <w:p w14:paraId="65090C0E" w14:textId="77777777" w:rsidR="004A7ADF" w:rsidRPr="003B14D7" w:rsidRDefault="004A7ADF"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t>PVN summa, EUR:</w:t>
            </w:r>
          </w:p>
        </w:tc>
        <w:tc>
          <w:tcPr>
            <w:tcW w:w="2126" w:type="dxa"/>
            <w:vAlign w:val="center"/>
          </w:tcPr>
          <w:p w14:paraId="20C24644" w14:textId="77777777" w:rsidR="004A7ADF" w:rsidRPr="003B14D7" w:rsidRDefault="004A7ADF" w:rsidP="00837DE3">
            <w:pPr>
              <w:jc w:val="both"/>
              <w:rPr>
                <w:rFonts w:ascii="Times New Roman" w:hAnsi="Times New Roman" w:cs="Times New Roman"/>
                <w:sz w:val="24"/>
                <w:szCs w:val="24"/>
                <w:lang w:eastAsia="lv-LV"/>
                <w14:ligatures w14:val="none"/>
              </w:rPr>
            </w:pPr>
          </w:p>
        </w:tc>
      </w:tr>
      <w:tr w:rsidR="004A7ADF" w:rsidRPr="003B14D7" w14:paraId="08BDFA30" w14:textId="77777777" w:rsidTr="004A7ADF">
        <w:trPr>
          <w:trHeight w:val="564"/>
        </w:trPr>
        <w:tc>
          <w:tcPr>
            <w:tcW w:w="6941" w:type="dxa"/>
            <w:gridSpan w:val="2"/>
            <w:vAlign w:val="center"/>
          </w:tcPr>
          <w:p w14:paraId="3D41C908" w14:textId="77777777" w:rsidR="004A7ADF" w:rsidRPr="003B14D7" w:rsidRDefault="004A7ADF" w:rsidP="00837DE3">
            <w:pPr>
              <w:jc w:val="right"/>
              <w:rPr>
                <w:rFonts w:ascii="Times New Roman" w:hAnsi="Times New Roman" w:cs="Times New Roman"/>
                <w:sz w:val="24"/>
                <w:szCs w:val="24"/>
                <w:lang w:eastAsia="lv-LV"/>
                <w14:ligatures w14:val="none"/>
              </w:rPr>
            </w:pPr>
            <w:r w:rsidRPr="003B14D7">
              <w:rPr>
                <w:rFonts w:ascii="Times New Roman" w:hAnsi="Times New Roman" w:cs="Times New Roman"/>
                <w:sz w:val="24"/>
                <w:szCs w:val="24"/>
                <w:lang w:eastAsia="lv-LV"/>
                <w14:ligatures w14:val="none"/>
              </w:rPr>
              <w:lastRenderedPageBreak/>
              <w:t>Kopējā cena ar PVN, EUR:</w:t>
            </w:r>
          </w:p>
        </w:tc>
        <w:tc>
          <w:tcPr>
            <w:tcW w:w="2126" w:type="dxa"/>
            <w:vAlign w:val="center"/>
          </w:tcPr>
          <w:p w14:paraId="2628DD49" w14:textId="77777777" w:rsidR="004A7ADF" w:rsidRPr="003B14D7" w:rsidRDefault="004A7ADF" w:rsidP="00837DE3">
            <w:pPr>
              <w:jc w:val="both"/>
              <w:rPr>
                <w:rFonts w:ascii="Times New Roman" w:hAnsi="Times New Roman" w:cs="Times New Roman"/>
                <w:sz w:val="24"/>
                <w:szCs w:val="24"/>
                <w:lang w:eastAsia="lv-LV"/>
                <w14:ligatures w14:val="none"/>
              </w:rPr>
            </w:pPr>
          </w:p>
        </w:tc>
      </w:tr>
    </w:tbl>
    <w:p w14:paraId="7B33AD8B" w14:textId="77777777" w:rsidR="00BC3CE1" w:rsidRPr="003B14D7" w:rsidRDefault="00BC3CE1" w:rsidP="00BC3CE1">
      <w:pPr>
        <w:spacing w:after="0"/>
        <w:jc w:val="both"/>
        <w:rPr>
          <w:rFonts w:ascii="Times New Roman" w:hAnsi="Times New Roman" w:cs="Times New Roman"/>
          <w:kern w:val="0"/>
          <w:sz w:val="24"/>
          <w:szCs w:val="24"/>
          <w:lang w:eastAsia="lv-LV"/>
          <w14:ligatures w14:val="none"/>
        </w:rPr>
      </w:pPr>
    </w:p>
    <w:p w14:paraId="0895B0D9" w14:textId="77777777" w:rsidR="00BC3CE1" w:rsidRPr="003B14D7" w:rsidRDefault="00BC3CE1" w:rsidP="005C4EA8">
      <w:pPr>
        <w:spacing w:after="0"/>
        <w:ind w:right="42"/>
        <w:jc w:val="both"/>
        <w:rPr>
          <w:rFonts w:ascii="Times New Roman" w:hAnsi="Times New Roman" w:cs="Times New Roman"/>
          <w:i/>
          <w:kern w:val="0"/>
          <w:sz w:val="24"/>
          <w:szCs w:val="24"/>
          <w:lang w:eastAsia="lv-LV"/>
          <w14:ligatures w14:val="none"/>
        </w:rPr>
      </w:pPr>
      <w:r w:rsidRPr="003B14D7">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71AE3857"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p w14:paraId="43B454B2" w14:textId="77777777" w:rsidR="00BC3CE1" w:rsidRPr="003B14D7" w:rsidRDefault="00BC3CE1" w:rsidP="00BC3CE1">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9039" w:type="dxa"/>
        <w:tblLook w:val="04A0" w:firstRow="1" w:lastRow="0" w:firstColumn="1" w:lastColumn="0" w:noHBand="0" w:noVBand="1"/>
      </w:tblPr>
      <w:tblGrid>
        <w:gridCol w:w="2257"/>
        <w:gridCol w:w="6782"/>
      </w:tblGrid>
      <w:tr w:rsidR="00BC3CE1" w:rsidRPr="003B14D7" w14:paraId="258F0950" w14:textId="77777777" w:rsidTr="00BC3CE1">
        <w:tc>
          <w:tcPr>
            <w:tcW w:w="2257" w:type="dxa"/>
          </w:tcPr>
          <w:p w14:paraId="78220A80"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Vārds, uzvārds:</w:t>
            </w:r>
          </w:p>
        </w:tc>
        <w:tc>
          <w:tcPr>
            <w:tcW w:w="6782" w:type="dxa"/>
          </w:tcPr>
          <w:p w14:paraId="4CF9C889" w14:textId="77777777" w:rsidR="00BC3CE1" w:rsidRPr="003B14D7" w:rsidRDefault="00BC3CE1" w:rsidP="00837DE3">
            <w:pPr>
              <w:jc w:val="both"/>
              <w:rPr>
                <w:rFonts w:ascii="Times New Roman" w:eastAsia="Times New Roman" w:hAnsi="Times New Roman" w:cs="Times New Roman"/>
                <w:i/>
                <w:sz w:val="24"/>
                <w:szCs w:val="24"/>
                <w:lang w:eastAsia="lv-LV"/>
                <w14:ligatures w14:val="none"/>
              </w:rPr>
            </w:pPr>
            <w:r w:rsidRPr="003B14D7">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C3CE1" w:rsidRPr="003B14D7" w14:paraId="7FDD0AE8" w14:textId="77777777" w:rsidTr="00BC3CE1">
        <w:tc>
          <w:tcPr>
            <w:tcW w:w="2257" w:type="dxa"/>
          </w:tcPr>
          <w:p w14:paraId="7B64F7DC"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Amats:</w:t>
            </w:r>
          </w:p>
        </w:tc>
        <w:tc>
          <w:tcPr>
            <w:tcW w:w="6782" w:type="dxa"/>
          </w:tcPr>
          <w:p w14:paraId="6B859CCB"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r w:rsidR="00BC3CE1" w:rsidRPr="003B14D7" w14:paraId="61E851D3" w14:textId="77777777" w:rsidTr="00BC3CE1">
        <w:tc>
          <w:tcPr>
            <w:tcW w:w="2257" w:type="dxa"/>
          </w:tcPr>
          <w:p w14:paraId="5DF86D86" w14:textId="77777777" w:rsidR="00BC3CE1" w:rsidRPr="003B14D7" w:rsidRDefault="00BC3CE1" w:rsidP="00837DE3">
            <w:pPr>
              <w:jc w:val="both"/>
              <w:rPr>
                <w:rFonts w:ascii="Times New Roman" w:eastAsia="Times New Roman" w:hAnsi="Times New Roman" w:cs="Times New Roman"/>
                <w:b/>
                <w:sz w:val="24"/>
                <w:szCs w:val="24"/>
                <w:lang w:eastAsia="lv-LV"/>
                <w14:ligatures w14:val="none"/>
              </w:rPr>
            </w:pPr>
            <w:r w:rsidRPr="003B14D7">
              <w:rPr>
                <w:rFonts w:ascii="Times New Roman" w:eastAsia="Times New Roman" w:hAnsi="Times New Roman" w:cs="Times New Roman"/>
                <w:b/>
                <w:sz w:val="24"/>
                <w:szCs w:val="24"/>
                <w:lang w:eastAsia="lv-LV"/>
                <w14:ligatures w14:val="none"/>
              </w:rPr>
              <w:t>Paraksts:</w:t>
            </w:r>
          </w:p>
        </w:tc>
        <w:tc>
          <w:tcPr>
            <w:tcW w:w="6782" w:type="dxa"/>
          </w:tcPr>
          <w:p w14:paraId="1E8EA8A4" w14:textId="77777777" w:rsidR="00BC3CE1" w:rsidRPr="003B14D7" w:rsidRDefault="00BC3CE1" w:rsidP="00837DE3">
            <w:pPr>
              <w:jc w:val="both"/>
              <w:rPr>
                <w:rFonts w:ascii="Times New Roman" w:eastAsia="Times New Roman" w:hAnsi="Times New Roman" w:cs="Times New Roman"/>
                <w:sz w:val="24"/>
                <w:szCs w:val="24"/>
                <w:lang w:eastAsia="lv-LV"/>
                <w14:ligatures w14:val="none"/>
              </w:rPr>
            </w:pPr>
          </w:p>
        </w:tc>
      </w:tr>
    </w:tbl>
    <w:p w14:paraId="2897F8F9" w14:textId="77777777" w:rsidR="00BC3CE1" w:rsidRPr="003B14D7" w:rsidRDefault="00BC3CE1" w:rsidP="00BC3CE1">
      <w:pPr>
        <w:spacing w:after="0"/>
        <w:jc w:val="both"/>
        <w:rPr>
          <w:rFonts w:ascii="Times New Roman" w:hAnsi="Times New Roman" w:cs="Times New Roman"/>
          <w:kern w:val="0"/>
          <w:sz w:val="20"/>
          <w:szCs w:val="20"/>
          <w:lang w:eastAsia="lv-LV"/>
          <w14:ligatures w14:val="none"/>
        </w:rPr>
      </w:pPr>
    </w:p>
    <w:p w14:paraId="693742D2" w14:textId="77777777" w:rsidR="00BC3CE1" w:rsidRDefault="00BC3CE1" w:rsidP="00BC3CE1"/>
    <w:p w14:paraId="08A4BC8B" w14:textId="77777777" w:rsidR="00324FB8" w:rsidRDefault="00324FB8"/>
    <w:sectPr w:rsidR="00324FB8" w:rsidSect="009170A7">
      <w:pgSz w:w="11906" w:h="16838"/>
      <w:pgMar w:top="1440"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C8A05" w14:textId="77777777" w:rsidR="00227D5B" w:rsidRDefault="00227D5B" w:rsidP="005C4EA8">
      <w:pPr>
        <w:spacing w:after="0" w:line="240" w:lineRule="auto"/>
      </w:pPr>
      <w:r>
        <w:separator/>
      </w:r>
    </w:p>
  </w:endnote>
  <w:endnote w:type="continuationSeparator" w:id="0">
    <w:p w14:paraId="720FEEBC" w14:textId="77777777" w:rsidR="00227D5B" w:rsidRDefault="00227D5B" w:rsidP="005C4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7F243" w14:textId="77777777" w:rsidR="00227D5B" w:rsidRDefault="00227D5B" w:rsidP="005C4EA8">
      <w:pPr>
        <w:spacing w:after="0" w:line="240" w:lineRule="auto"/>
      </w:pPr>
      <w:r>
        <w:separator/>
      </w:r>
    </w:p>
  </w:footnote>
  <w:footnote w:type="continuationSeparator" w:id="0">
    <w:p w14:paraId="4660FD62" w14:textId="77777777" w:rsidR="00227D5B" w:rsidRDefault="00227D5B" w:rsidP="005C4EA8">
      <w:pPr>
        <w:spacing w:after="0" w:line="240" w:lineRule="auto"/>
      </w:pPr>
      <w:r>
        <w:continuationSeparator/>
      </w:r>
    </w:p>
  </w:footnote>
  <w:footnote w:id="1">
    <w:p w14:paraId="21BF70AC" w14:textId="53AC13A8" w:rsidR="005C4EA8" w:rsidRDefault="005C4EA8">
      <w:pPr>
        <w:pStyle w:val="Vresteksts"/>
      </w:pPr>
      <w:r>
        <w:rPr>
          <w:rStyle w:val="Vresatsauce"/>
        </w:rPr>
        <w:footnoteRef/>
      </w:r>
      <w:r>
        <w:t xml:space="preserve"> </w:t>
      </w:r>
      <w:r w:rsidRPr="000C0C7F">
        <w:rPr>
          <w:rFonts w:ascii="Times New Roman" w:hAnsi="Times New Roman" w:cs="Times New Roman"/>
        </w:rPr>
        <w:t xml:space="preserve">Aizpilda </w:t>
      </w:r>
      <w:r>
        <w:rPr>
          <w:rFonts w:ascii="Times New Roman" w:hAnsi="Times New Roman" w:cs="Times New Roman"/>
        </w:rPr>
        <w:t>P</w:t>
      </w:r>
      <w:r w:rsidRPr="000C0C7F">
        <w:rPr>
          <w:rFonts w:ascii="Times New Roman" w:hAnsi="Times New Roman" w:cs="Times New Roman"/>
        </w:rPr>
        <w:t>retendents, katrā ailē ierakstot “</w:t>
      </w:r>
      <w:r w:rsidRPr="000C0C7F">
        <w:rPr>
          <w:rFonts w:ascii="Times New Roman" w:hAnsi="Times New Roman" w:cs="Times New Roman"/>
          <w:b/>
          <w:bCs/>
        </w:rPr>
        <w:t>NODROŠINĀSIM</w:t>
      </w:r>
      <w:r w:rsidRPr="000C0C7F">
        <w:rPr>
          <w:rFonts w:ascii="Times New Roman" w:hAnsi="Times New Roman" w:cs="Times New Roman"/>
        </w:rPr>
        <w:t>”, vai “</w:t>
      </w:r>
      <w:r w:rsidRPr="000C0C7F">
        <w:rPr>
          <w:rFonts w:ascii="Times New Roman" w:hAnsi="Times New Roman" w:cs="Times New Roman"/>
          <w:b/>
          <w:bCs/>
        </w:rPr>
        <w:t>PIEKRĪTAM</w:t>
      </w:r>
      <w:r w:rsidRPr="000C0C7F">
        <w:rPr>
          <w:rFonts w:ascii="Times New Roman" w:hAnsi="Times New Roman" w:cs="Times New Roman"/>
        </w:rPr>
        <w:t>”, vai “</w:t>
      </w:r>
      <w:r w:rsidRPr="000C0C7F">
        <w:rPr>
          <w:rFonts w:ascii="Times New Roman" w:hAnsi="Times New Roman" w:cs="Times New Roman"/>
          <w:b/>
          <w:bCs/>
        </w:rPr>
        <w:t>APLIECINĀM</w:t>
      </w:r>
      <w:r w:rsidRPr="000C0C7F">
        <w:rPr>
          <w:rFonts w:ascii="Times New Roman" w:hAnsi="Times New Roman" w:cs="Times New Roman"/>
        </w:rPr>
        <w:t>”, vai citādi raksturojot savas spējas nodrošināt prasību ievērošanu.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10C37"/>
    <w:multiLevelType w:val="hybridMultilevel"/>
    <w:tmpl w:val="8CE0D7B8"/>
    <w:lvl w:ilvl="0" w:tplc="0426000F">
      <w:start w:val="1"/>
      <w:numFmt w:val="decimal"/>
      <w:lvlText w:val="%1."/>
      <w:lvlJc w:val="left"/>
      <w:pPr>
        <w:ind w:left="720" w:hanging="360"/>
      </w:pPr>
      <w:rPr>
        <w:rFonts w:ascii="Times New Roman" w:hAnsi="Times New Roman" w:cs="Times New Roman"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357F7723"/>
    <w:multiLevelType w:val="hybridMultilevel"/>
    <w:tmpl w:val="8CE0D7B8"/>
    <w:lvl w:ilvl="0" w:tplc="FFFFFFFF">
      <w:start w:val="1"/>
      <w:numFmt w:val="decimal"/>
      <w:lvlText w:val="%1."/>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6426530C"/>
    <w:multiLevelType w:val="hybridMultilevel"/>
    <w:tmpl w:val="8CE0D7B8"/>
    <w:lvl w:ilvl="0" w:tplc="FFFFFFFF">
      <w:start w:val="1"/>
      <w:numFmt w:val="decimal"/>
      <w:lvlText w:val="%1."/>
      <w:lvlJc w:val="left"/>
      <w:pPr>
        <w:ind w:left="720" w:hanging="360"/>
      </w:pPr>
      <w:rPr>
        <w:rFonts w:ascii="Times New Roman" w:hAnsi="Times New Roman" w:cs="Times New Roman" w:hint="default"/>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4602201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2349175">
    <w:abstractNumId w:val="0"/>
  </w:num>
  <w:num w:numId="3" w16cid:durableId="1253120477">
    <w:abstractNumId w:val="2"/>
  </w:num>
  <w:num w:numId="4" w16cid:durableId="1003624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CE1"/>
    <w:rsid w:val="000758D4"/>
    <w:rsid w:val="00077A8C"/>
    <w:rsid w:val="001B0405"/>
    <w:rsid w:val="00227D5B"/>
    <w:rsid w:val="00324FB8"/>
    <w:rsid w:val="00374B30"/>
    <w:rsid w:val="003A0F64"/>
    <w:rsid w:val="004A7ADF"/>
    <w:rsid w:val="005017B0"/>
    <w:rsid w:val="005303FB"/>
    <w:rsid w:val="005377FB"/>
    <w:rsid w:val="005C4EA8"/>
    <w:rsid w:val="005F0A05"/>
    <w:rsid w:val="006D706D"/>
    <w:rsid w:val="007D3735"/>
    <w:rsid w:val="00822185"/>
    <w:rsid w:val="009170A7"/>
    <w:rsid w:val="00AC7C2F"/>
    <w:rsid w:val="00BC232B"/>
    <w:rsid w:val="00BC3CE1"/>
    <w:rsid w:val="00C37BC3"/>
    <w:rsid w:val="00C705DF"/>
    <w:rsid w:val="00CE3F93"/>
    <w:rsid w:val="00D50965"/>
    <w:rsid w:val="00D71621"/>
    <w:rsid w:val="00E51EC7"/>
    <w:rsid w:val="00F74F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1C39B"/>
  <w15:chartTrackingRefBased/>
  <w15:docId w15:val="{D17A055B-E704-43F4-9410-7B032D0E7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C3CE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C3CE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semiHidden/>
    <w:unhideWhenUsed/>
    <w:rsid w:val="005377FB"/>
    <w:rPr>
      <w:color w:val="0000FF"/>
      <w:u w:val="single"/>
    </w:rPr>
  </w:style>
  <w:style w:type="paragraph" w:styleId="Sarakstarindkopa">
    <w:name w:val="List Paragraph"/>
    <w:basedOn w:val="Parasts"/>
    <w:uiPriority w:val="34"/>
    <w:qFormat/>
    <w:rsid w:val="005377FB"/>
    <w:pPr>
      <w:spacing w:line="256" w:lineRule="auto"/>
      <w:ind w:left="720"/>
      <w:contextualSpacing/>
    </w:pPr>
  </w:style>
  <w:style w:type="paragraph" w:styleId="Vresteksts">
    <w:name w:val="footnote text"/>
    <w:basedOn w:val="Parasts"/>
    <w:link w:val="VrestekstsRakstz"/>
    <w:uiPriority w:val="99"/>
    <w:semiHidden/>
    <w:unhideWhenUsed/>
    <w:rsid w:val="005C4EA8"/>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C4EA8"/>
    <w:rPr>
      <w:sz w:val="20"/>
      <w:szCs w:val="20"/>
    </w:rPr>
  </w:style>
  <w:style w:type="character" w:styleId="Vresatsauce">
    <w:name w:val="footnote reference"/>
    <w:basedOn w:val="Noklusjumarindkopasfonts"/>
    <w:uiPriority w:val="99"/>
    <w:semiHidden/>
    <w:unhideWhenUsed/>
    <w:rsid w:val="005C4E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814608">
      <w:bodyDiv w:val="1"/>
      <w:marLeft w:val="0"/>
      <w:marRight w:val="0"/>
      <w:marTop w:val="0"/>
      <w:marBottom w:val="0"/>
      <w:divBdr>
        <w:top w:val="none" w:sz="0" w:space="0" w:color="auto"/>
        <w:left w:val="none" w:sz="0" w:space="0" w:color="auto"/>
        <w:bottom w:val="none" w:sz="0" w:space="0" w:color="auto"/>
        <w:right w:val="none" w:sz="0" w:space="0" w:color="auto"/>
      </w:divBdr>
    </w:div>
    <w:div w:id="133333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2781359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04D9D-0F47-462F-8351-B2E8080E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3453</Words>
  <Characters>1969</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2024-06-06T09:55:00Z</dcterms:created>
  <dcterms:modified xsi:type="dcterms:W3CDTF">2024-06-07T07:41:00Z</dcterms:modified>
</cp:coreProperties>
</file>