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AE3B6" w14:textId="2475E32E" w:rsidR="00733567" w:rsidRPr="00733567" w:rsidRDefault="00D47E74" w:rsidP="00733567">
      <w:pPr>
        <w:tabs>
          <w:tab w:val="left" w:pos="0"/>
        </w:tabs>
        <w:jc w:val="center"/>
        <w:rPr>
          <w:rFonts w:eastAsia="Calibri"/>
          <w:b/>
          <w:color w:val="000000"/>
          <w:lang w:val="en-GB"/>
        </w:rPr>
      </w:pPr>
      <w:r w:rsidRPr="00C717DF">
        <w:rPr>
          <w:noProof/>
          <w:lang w:eastAsia="lv-LV"/>
        </w:rPr>
        <w:drawing>
          <wp:inline distT="0" distB="0" distL="0" distR="0" wp14:anchorId="22B11ACA" wp14:editId="7F5D878D">
            <wp:extent cx="686945" cy="733425"/>
            <wp:effectExtent l="0" t="0" r="0" b="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pazu_novads_gerbonis_M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9942" cy="736625"/>
                    </a:xfrm>
                    <a:prstGeom prst="rect">
                      <a:avLst/>
                    </a:prstGeom>
                  </pic:spPr>
                </pic:pic>
              </a:graphicData>
            </a:graphic>
          </wp:inline>
        </w:drawing>
      </w:r>
    </w:p>
    <w:p w14:paraId="485EB454" w14:textId="77777777" w:rsidR="00733567" w:rsidRPr="00733567" w:rsidRDefault="00733567" w:rsidP="00733567">
      <w:pPr>
        <w:keepNext/>
        <w:tabs>
          <w:tab w:val="left" w:pos="0"/>
        </w:tabs>
        <w:jc w:val="center"/>
        <w:outlineLvl w:val="1"/>
        <w:rPr>
          <w:b/>
          <w:bCs/>
          <w:color w:val="000000"/>
          <w:lang w:val="en-GB"/>
        </w:rPr>
      </w:pPr>
      <w:r w:rsidRPr="00733567">
        <w:rPr>
          <w:b/>
          <w:bCs/>
          <w:color w:val="000000"/>
          <w:lang w:val="en-GB"/>
        </w:rPr>
        <w:t xml:space="preserve">ROPAŽU NOVADA PAŠVALDĪBA </w:t>
      </w:r>
    </w:p>
    <w:p w14:paraId="7438D3FA" w14:textId="77777777" w:rsidR="00733567" w:rsidRPr="00733567" w:rsidRDefault="00733567" w:rsidP="00733567">
      <w:pPr>
        <w:keepNext/>
        <w:tabs>
          <w:tab w:val="left" w:pos="720"/>
        </w:tabs>
        <w:jc w:val="center"/>
        <w:outlineLvl w:val="0"/>
        <w:rPr>
          <w:bCs/>
          <w:color w:val="000000"/>
          <w:lang w:val="en-GB"/>
        </w:rPr>
      </w:pPr>
      <w:proofErr w:type="spellStart"/>
      <w:r w:rsidRPr="00733567">
        <w:rPr>
          <w:bCs/>
          <w:color w:val="000000"/>
          <w:lang w:val="en-GB"/>
        </w:rPr>
        <w:t>Reģ</w:t>
      </w:r>
      <w:proofErr w:type="spellEnd"/>
      <w:r w:rsidRPr="00733567">
        <w:rPr>
          <w:bCs/>
          <w:color w:val="000000"/>
          <w:lang w:val="en-GB"/>
        </w:rPr>
        <w:t>. Nr. 90000067986</w:t>
      </w:r>
    </w:p>
    <w:p w14:paraId="43291961" w14:textId="77777777" w:rsidR="00733567" w:rsidRPr="00733567" w:rsidRDefault="00733567" w:rsidP="00733567">
      <w:pPr>
        <w:tabs>
          <w:tab w:val="left" w:pos="0"/>
        </w:tabs>
        <w:jc w:val="center"/>
        <w:rPr>
          <w:rFonts w:eastAsia="Calibri"/>
          <w:bCs/>
          <w:color w:val="000000"/>
          <w:lang w:val="en-GB"/>
        </w:rPr>
      </w:pPr>
      <w:proofErr w:type="spellStart"/>
      <w:r w:rsidRPr="00733567">
        <w:rPr>
          <w:rFonts w:eastAsia="Calibri"/>
          <w:bCs/>
          <w:color w:val="000000"/>
          <w:lang w:val="en-GB"/>
        </w:rPr>
        <w:t>Institūta</w:t>
      </w:r>
      <w:proofErr w:type="spellEnd"/>
      <w:r w:rsidRPr="00733567">
        <w:rPr>
          <w:rFonts w:eastAsia="Calibri"/>
          <w:bCs/>
          <w:color w:val="000000"/>
          <w:lang w:val="en-GB"/>
        </w:rPr>
        <w:t xml:space="preserve"> </w:t>
      </w:r>
      <w:proofErr w:type="spellStart"/>
      <w:r w:rsidRPr="00733567">
        <w:rPr>
          <w:rFonts w:eastAsia="Calibri"/>
          <w:bCs/>
          <w:color w:val="000000"/>
          <w:lang w:val="en-GB"/>
        </w:rPr>
        <w:t>iela</w:t>
      </w:r>
      <w:proofErr w:type="spellEnd"/>
      <w:r w:rsidRPr="00733567">
        <w:rPr>
          <w:rFonts w:eastAsia="Calibri"/>
          <w:bCs/>
          <w:color w:val="000000"/>
          <w:lang w:val="en-GB"/>
        </w:rPr>
        <w:t xml:space="preserve"> 1A, Ulbroka, Stopiņu </w:t>
      </w:r>
      <w:proofErr w:type="spellStart"/>
      <w:r w:rsidRPr="00733567">
        <w:rPr>
          <w:rFonts w:eastAsia="Calibri"/>
          <w:bCs/>
          <w:color w:val="000000"/>
          <w:lang w:val="en-GB"/>
        </w:rPr>
        <w:t>pagasts</w:t>
      </w:r>
      <w:proofErr w:type="spellEnd"/>
      <w:r w:rsidRPr="00733567">
        <w:rPr>
          <w:rFonts w:eastAsia="Calibri"/>
          <w:bCs/>
          <w:color w:val="000000"/>
          <w:lang w:val="en-GB"/>
        </w:rPr>
        <w:t xml:space="preserve">, Ropažu </w:t>
      </w:r>
      <w:proofErr w:type="spellStart"/>
      <w:r w:rsidRPr="00733567">
        <w:rPr>
          <w:rFonts w:eastAsia="Calibri"/>
          <w:bCs/>
          <w:color w:val="000000"/>
          <w:lang w:val="en-GB"/>
        </w:rPr>
        <w:t>novads</w:t>
      </w:r>
      <w:proofErr w:type="spellEnd"/>
      <w:r w:rsidRPr="00733567">
        <w:rPr>
          <w:rFonts w:eastAsia="Calibri"/>
          <w:bCs/>
          <w:color w:val="000000"/>
          <w:lang w:val="en-GB"/>
        </w:rPr>
        <w:t>, LV-2130</w:t>
      </w:r>
    </w:p>
    <w:p w14:paraId="1ABF65F2" w14:textId="271C86F0" w:rsidR="00733567" w:rsidRPr="00733567" w:rsidRDefault="00733567" w:rsidP="00733567">
      <w:pPr>
        <w:jc w:val="center"/>
        <w:rPr>
          <w:rFonts w:eastAsia="Calibri"/>
          <w:color w:val="000000"/>
          <w:lang w:val="en-GB"/>
        </w:rPr>
      </w:pPr>
      <w:proofErr w:type="spellStart"/>
      <w:r w:rsidRPr="00733567">
        <w:rPr>
          <w:rFonts w:eastAsia="Calibri"/>
          <w:bCs/>
          <w:color w:val="000000"/>
          <w:lang w:val="en-GB"/>
        </w:rPr>
        <w:t>Tālr</w:t>
      </w:r>
      <w:proofErr w:type="spellEnd"/>
      <w:r w:rsidRPr="00733567">
        <w:rPr>
          <w:rFonts w:eastAsia="Calibri"/>
          <w:bCs/>
          <w:color w:val="000000"/>
          <w:lang w:val="en-GB"/>
        </w:rPr>
        <w:t xml:space="preserve">. </w:t>
      </w:r>
      <w:r w:rsidR="00340E63" w:rsidRPr="00434719">
        <w:t>27885518</w:t>
      </w:r>
    </w:p>
    <w:p w14:paraId="3BB6C83C" w14:textId="77777777" w:rsidR="00733567" w:rsidRPr="00733567" w:rsidRDefault="00F4762D" w:rsidP="00733567">
      <w:pPr>
        <w:tabs>
          <w:tab w:val="left" w:pos="0"/>
        </w:tabs>
        <w:jc w:val="center"/>
        <w:rPr>
          <w:rFonts w:eastAsia="Calibri"/>
          <w:bCs/>
          <w:color w:val="000000"/>
          <w:lang w:val="en-GB"/>
        </w:rPr>
      </w:pPr>
      <w:hyperlink r:id="rId9" w:history="1">
        <w:r w:rsidR="00733567" w:rsidRPr="00733567">
          <w:rPr>
            <w:rFonts w:eastAsia="Calibri"/>
            <w:bCs/>
            <w:color w:val="000000"/>
            <w:u w:val="single"/>
            <w:lang w:val="en-GB"/>
          </w:rPr>
          <w:t>novada.dome@ropazi.lv</w:t>
        </w:r>
      </w:hyperlink>
    </w:p>
    <w:p w14:paraId="6E2C7F09" w14:textId="77777777" w:rsidR="00733567" w:rsidRPr="00733567" w:rsidRDefault="00733567" w:rsidP="00733567">
      <w:pPr>
        <w:jc w:val="center"/>
        <w:rPr>
          <w:color w:val="000000"/>
          <w:lang w:val="en-GB"/>
        </w:rPr>
      </w:pPr>
      <w:proofErr w:type="spellStart"/>
      <w:r w:rsidRPr="00733567">
        <w:rPr>
          <w:color w:val="000000"/>
          <w:lang w:val="en-GB"/>
        </w:rPr>
        <w:t>Ulbrokā</w:t>
      </w:r>
      <w:proofErr w:type="spellEnd"/>
    </w:p>
    <w:p w14:paraId="3C1262EC" w14:textId="77777777" w:rsidR="00733567" w:rsidRPr="00733567" w:rsidRDefault="00733567" w:rsidP="00733567">
      <w:pPr>
        <w:rPr>
          <w:color w:val="000000"/>
        </w:rPr>
      </w:pPr>
      <w:r w:rsidRPr="00733567">
        <w:rPr>
          <w:color w:val="000000"/>
        </w:rPr>
        <w:t xml:space="preserve"> </w:t>
      </w:r>
    </w:p>
    <w:p w14:paraId="2869CBE1" w14:textId="77777777" w:rsidR="00733567" w:rsidRPr="00733567" w:rsidRDefault="00733567" w:rsidP="00733567">
      <w:pPr>
        <w:widowControl w:val="0"/>
        <w:suppressAutoHyphens/>
        <w:autoSpaceDN w:val="0"/>
        <w:spacing w:line="276" w:lineRule="auto"/>
        <w:jc w:val="center"/>
        <w:textAlignment w:val="baseline"/>
        <w:rPr>
          <w:b/>
          <w:color w:val="FF0000"/>
          <w:kern w:val="3"/>
          <w:lang w:eastAsia="lv-LV"/>
        </w:rPr>
      </w:pPr>
    </w:p>
    <w:p w14:paraId="7DBF4FE6" w14:textId="77777777" w:rsidR="00733567" w:rsidRPr="00733567" w:rsidRDefault="00733567" w:rsidP="00733567">
      <w:pPr>
        <w:widowControl w:val="0"/>
        <w:suppressAutoHyphens/>
        <w:autoSpaceDN w:val="0"/>
        <w:spacing w:line="276" w:lineRule="auto"/>
        <w:jc w:val="center"/>
        <w:textAlignment w:val="baseline"/>
        <w:rPr>
          <w:b/>
          <w:color w:val="000000"/>
          <w:kern w:val="3"/>
          <w:lang w:eastAsia="lv-LV"/>
        </w:rPr>
      </w:pPr>
      <w:r w:rsidRPr="00733567">
        <w:rPr>
          <w:b/>
          <w:color w:val="000000"/>
          <w:kern w:val="3"/>
          <w:lang w:eastAsia="lv-LV"/>
        </w:rPr>
        <w:t xml:space="preserve">SAISTOŠIE NOTEIKUMI </w:t>
      </w:r>
    </w:p>
    <w:p w14:paraId="2F69309A" w14:textId="77777777" w:rsidR="00733567" w:rsidRPr="00733567" w:rsidRDefault="00733567" w:rsidP="00733567">
      <w:pPr>
        <w:widowControl w:val="0"/>
        <w:suppressAutoHyphens/>
        <w:autoSpaceDN w:val="0"/>
        <w:spacing w:line="276" w:lineRule="auto"/>
        <w:jc w:val="both"/>
        <w:textAlignment w:val="baseline"/>
        <w:rPr>
          <w:kern w:val="3"/>
          <w:lang w:eastAsia="lv-LV"/>
        </w:rPr>
      </w:pPr>
    </w:p>
    <w:p w14:paraId="717A5C22" w14:textId="2C04FF72" w:rsidR="00733567" w:rsidRPr="00733567" w:rsidRDefault="00733567" w:rsidP="00733567">
      <w:pPr>
        <w:widowControl w:val="0"/>
        <w:suppressAutoHyphens/>
        <w:autoSpaceDN w:val="0"/>
        <w:spacing w:line="276" w:lineRule="auto"/>
        <w:jc w:val="both"/>
        <w:textAlignment w:val="baseline"/>
        <w:rPr>
          <w:kern w:val="3"/>
          <w:lang w:eastAsia="lv-LV"/>
        </w:rPr>
      </w:pPr>
      <w:r w:rsidRPr="00733567">
        <w:rPr>
          <w:kern w:val="3"/>
          <w:lang w:eastAsia="lv-LV"/>
        </w:rPr>
        <w:t>202</w:t>
      </w:r>
      <w:r w:rsidR="000C4867">
        <w:rPr>
          <w:kern w:val="3"/>
          <w:lang w:eastAsia="lv-LV"/>
        </w:rPr>
        <w:t>3</w:t>
      </w:r>
      <w:r w:rsidRPr="00733567">
        <w:rPr>
          <w:kern w:val="3"/>
          <w:lang w:eastAsia="lv-LV"/>
        </w:rPr>
        <w:t>.gada</w:t>
      </w:r>
      <w:r w:rsidRPr="00733567">
        <w:rPr>
          <w:kern w:val="3"/>
          <w:lang w:eastAsia="lv-LV"/>
        </w:rPr>
        <w:tab/>
      </w:r>
      <w:r w:rsidRPr="00733567">
        <w:rPr>
          <w:kern w:val="3"/>
          <w:lang w:eastAsia="lv-LV"/>
        </w:rPr>
        <w:tab/>
        <w:t xml:space="preserve">             </w:t>
      </w:r>
      <w:r w:rsidRPr="00733567">
        <w:rPr>
          <w:kern w:val="3"/>
          <w:lang w:eastAsia="lv-LV"/>
        </w:rPr>
        <w:tab/>
        <w:t xml:space="preserve">        </w:t>
      </w:r>
      <w:r w:rsidRPr="00733567">
        <w:rPr>
          <w:kern w:val="3"/>
          <w:lang w:eastAsia="lv-LV"/>
        </w:rPr>
        <w:tab/>
      </w:r>
      <w:r w:rsidR="004160B9">
        <w:rPr>
          <w:kern w:val="3"/>
          <w:lang w:eastAsia="lv-LV"/>
        </w:rPr>
        <w:t xml:space="preserve">        </w:t>
      </w:r>
      <w:r w:rsidR="00EA56DB">
        <w:rPr>
          <w:kern w:val="3"/>
          <w:lang w:eastAsia="lv-LV"/>
        </w:rPr>
        <w:t xml:space="preserve">                      </w:t>
      </w:r>
      <w:r w:rsidR="00EB1431">
        <w:rPr>
          <w:kern w:val="3"/>
          <w:lang w:eastAsia="lv-LV"/>
        </w:rPr>
        <w:t xml:space="preserve">            </w:t>
      </w:r>
      <w:r w:rsidR="004160B9">
        <w:rPr>
          <w:kern w:val="3"/>
          <w:lang w:eastAsia="lv-LV"/>
        </w:rPr>
        <w:t xml:space="preserve"> </w:t>
      </w:r>
      <w:r w:rsidRPr="005D3C1F">
        <w:rPr>
          <w:b/>
          <w:bCs/>
          <w:kern w:val="3"/>
          <w:lang w:eastAsia="lv-LV"/>
        </w:rPr>
        <w:t>Nr.</w:t>
      </w:r>
      <w:r w:rsidR="00EA56DB">
        <w:rPr>
          <w:b/>
          <w:bCs/>
          <w:kern w:val="3"/>
          <w:lang w:eastAsia="lv-LV"/>
        </w:rPr>
        <w:t>/2</w:t>
      </w:r>
      <w:r w:rsidR="000C4867">
        <w:rPr>
          <w:b/>
          <w:bCs/>
          <w:kern w:val="3"/>
          <w:lang w:eastAsia="lv-LV"/>
        </w:rPr>
        <w:t>3</w:t>
      </w:r>
    </w:p>
    <w:p w14:paraId="7E2D7C88" w14:textId="77777777" w:rsidR="00733567" w:rsidRPr="00733567" w:rsidRDefault="00733567" w:rsidP="00733567">
      <w:pPr>
        <w:widowControl w:val="0"/>
        <w:suppressAutoHyphens/>
        <w:autoSpaceDN w:val="0"/>
        <w:spacing w:line="276" w:lineRule="auto"/>
        <w:jc w:val="right"/>
        <w:textAlignment w:val="baseline"/>
        <w:rPr>
          <w:kern w:val="3"/>
          <w:lang w:eastAsia="lv-LV"/>
        </w:rPr>
      </w:pPr>
    </w:p>
    <w:p w14:paraId="320F7B19" w14:textId="77777777" w:rsidR="00733567" w:rsidRPr="00733567" w:rsidRDefault="00733567" w:rsidP="00733567">
      <w:pPr>
        <w:widowControl w:val="0"/>
        <w:suppressAutoHyphens/>
        <w:autoSpaceDN w:val="0"/>
        <w:spacing w:line="276" w:lineRule="auto"/>
        <w:jc w:val="right"/>
        <w:textAlignment w:val="baseline"/>
        <w:rPr>
          <w:kern w:val="3"/>
          <w:lang w:eastAsia="lv-LV"/>
        </w:rPr>
      </w:pPr>
    </w:p>
    <w:p w14:paraId="0838B984" w14:textId="77777777" w:rsidR="00632619" w:rsidRDefault="00632619" w:rsidP="00632619">
      <w:pPr>
        <w:jc w:val="right"/>
        <w:rPr>
          <w:i/>
          <w:iCs/>
          <w:noProof/>
        </w:rPr>
      </w:pPr>
      <w:r>
        <w:rPr>
          <w:i/>
          <w:iCs/>
          <w:noProof/>
        </w:rPr>
        <w:t>Apstiprināti ar</w:t>
      </w:r>
    </w:p>
    <w:p w14:paraId="0331B05C" w14:textId="77777777" w:rsidR="00632619" w:rsidRDefault="00632619" w:rsidP="00632619">
      <w:pPr>
        <w:jc w:val="right"/>
        <w:rPr>
          <w:i/>
          <w:iCs/>
          <w:noProof/>
        </w:rPr>
      </w:pPr>
      <w:r>
        <w:rPr>
          <w:i/>
          <w:iCs/>
          <w:noProof/>
        </w:rPr>
        <w:t>Ropažu novada pašvaldības domes</w:t>
      </w:r>
    </w:p>
    <w:p w14:paraId="24475DC4" w14:textId="6688C5D4" w:rsidR="00632619" w:rsidRDefault="00632619" w:rsidP="00632619">
      <w:pPr>
        <w:jc w:val="right"/>
        <w:rPr>
          <w:i/>
          <w:iCs/>
          <w:noProof/>
        </w:rPr>
      </w:pPr>
      <w:r>
        <w:rPr>
          <w:i/>
          <w:iCs/>
          <w:noProof/>
        </w:rPr>
        <w:t>sēdes lēmumu Nr.</w:t>
      </w:r>
    </w:p>
    <w:p w14:paraId="60E4DF5A" w14:textId="281A3F84" w:rsidR="00632619" w:rsidRDefault="00632619" w:rsidP="00632619">
      <w:pPr>
        <w:jc w:val="right"/>
        <w:rPr>
          <w:i/>
          <w:iCs/>
          <w:noProof/>
        </w:rPr>
      </w:pPr>
      <w:r>
        <w:rPr>
          <w:i/>
          <w:iCs/>
          <w:noProof/>
        </w:rPr>
        <w:t>(prot</w:t>
      </w:r>
      <w:r w:rsidR="005D60EC">
        <w:rPr>
          <w:i/>
          <w:iCs/>
          <w:noProof/>
        </w:rPr>
        <w:t>okols</w:t>
      </w:r>
      <w:r>
        <w:rPr>
          <w:i/>
          <w:iCs/>
          <w:noProof/>
        </w:rPr>
        <w:t xml:space="preserve"> Nr.)</w:t>
      </w:r>
    </w:p>
    <w:p w14:paraId="14B2E0F5" w14:textId="77777777" w:rsidR="00733567" w:rsidRPr="00733567" w:rsidRDefault="00733567" w:rsidP="00733567">
      <w:pPr>
        <w:spacing w:after="120"/>
        <w:jc w:val="center"/>
        <w:rPr>
          <w:rFonts w:eastAsia="Calibri"/>
          <w:b/>
          <w:bCs/>
          <w:color w:val="000000"/>
          <w:lang w:eastAsia="lv-LV"/>
        </w:rPr>
      </w:pPr>
    </w:p>
    <w:p w14:paraId="4A54047D" w14:textId="1C4662AC" w:rsidR="000C4867" w:rsidRPr="00733567" w:rsidRDefault="00AC32DE" w:rsidP="00733567">
      <w:pPr>
        <w:spacing w:after="120"/>
        <w:jc w:val="center"/>
        <w:rPr>
          <w:rFonts w:eastAsia="Calibri"/>
          <w:b/>
          <w:color w:val="000000"/>
          <w:lang w:eastAsia="lv-LV"/>
        </w:rPr>
      </w:pPr>
      <w:r w:rsidRPr="00AC32DE">
        <w:rPr>
          <w:b/>
          <w:bCs/>
        </w:rPr>
        <w:t>Grozījum</w:t>
      </w:r>
      <w:r w:rsidR="00374DC7">
        <w:rPr>
          <w:b/>
          <w:bCs/>
        </w:rPr>
        <w:t>i</w:t>
      </w:r>
      <w:r w:rsidRPr="00AC32DE">
        <w:rPr>
          <w:b/>
          <w:bCs/>
        </w:rPr>
        <w:t xml:space="preserve"> Ropažu novada pašvaldības domes 2022. gada 8. jūnija saistošajos noteikumos Nr. 25/22 </w:t>
      </w:r>
      <w:r>
        <w:rPr>
          <w:b/>
          <w:bCs/>
        </w:rPr>
        <w:t>“</w:t>
      </w:r>
      <w:r w:rsidRPr="00AC32DE">
        <w:rPr>
          <w:b/>
          <w:bCs/>
        </w:rPr>
        <w:t xml:space="preserve">Ropažu novada pašvaldības aģentūras </w:t>
      </w:r>
      <w:r>
        <w:rPr>
          <w:b/>
          <w:bCs/>
        </w:rPr>
        <w:t>“</w:t>
      </w:r>
      <w:r w:rsidRPr="00AC32DE">
        <w:rPr>
          <w:b/>
          <w:bCs/>
        </w:rPr>
        <w:t>Saimnieks</w:t>
      </w:r>
      <w:r>
        <w:rPr>
          <w:b/>
          <w:bCs/>
        </w:rPr>
        <w:t>”</w:t>
      </w:r>
      <w:r w:rsidRPr="00AC32DE">
        <w:rPr>
          <w:b/>
          <w:bCs/>
        </w:rPr>
        <w:t xml:space="preserve"> sniegtie pakalpojumi</w:t>
      </w:r>
      <w:r>
        <w:rPr>
          <w:b/>
          <w:bCs/>
        </w:rPr>
        <w:t>”</w:t>
      </w:r>
    </w:p>
    <w:p w14:paraId="62698D7B" w14:textId="77777777" w:rsidR="000D73E2" w:rsidRDefault="00AC32DE" w:rsidP="00AC32DE">
      <w:pPr>
        <w:spacing w:after="60"/>
        <w:ind w:firstLine="993"/>
        <w:contextualSpacing/>
        <w:jc w:val="right"/>
        <w:rPr>
          <w:i/>
          <w:iCs/>
        </w:rPr>
      </w:pPr>
      <w:r w:rsidRPr="00AC32DE">
        <w:rPr>
          <w:i/>
          <w:iCs/>
        </w:rPr>
        <w:t xml:space="preserve">Izdoti saskaņā ar </w:t>
      </w:r>
    </w:p>
    <w:p w14:paraId="58DBD321" w14:textId="08CE0384" w:rsidR="00AC32DE" w:rsidRPr="00AC32DE" w:rsidRDefault="00AC32DE" w:rsidP="00AC32DE">
      <w:pPr>
        <w:spacing w:after="60"/>
        <w:ind w:firstLine="993"/>
        <w:contextualSpacing/>
        <w:jc w:val="right"/>
        <w:rPr>
          <w:i/>
          <w:iCs/>
        </w:rPr>
      </w:pPr>
      <w:r w:rsidRPr="00AC32DE">
        <w:rPr>
          <w:i/>
          <w:iCs/>
        </w:rPr>
        <w:t>Publisko aģentūru likuma</w:t>
      </w:r>
    </w:p>
    <w:p w14:paraId="510DA72A" w14:textId="121955B3" w:rsidR="000C4867" w:rsidRDefault="00AC32DE" w:rsidP="00AC32DE">
      <w:pPr>
        <w:spacing w:after="60"/>
        <w:ind w:firstLine="993"/>
        <w:contextualSpacing/>
        <w:jc w:val="right"/>
        <w:rPr>
          <w:i/>
          <w:iCs/>
        </w:rPr>
      </w:pPr>
      <w:r w:rsidRPr="00AC32DE">
        <w:rPr>
          <w:i/>
          <w:iCs/>
        </w:rPr>
        <w:t>17. panta ceturto daļu</w:t>
      </w:r>
    </w:p>
    <w:p w14:paraId="70F96208" w14:textId="77777777" w:rsidR="00AC32DE" w:rsidRPr="00733567" w:rsidRDefault="00AC32DE" w:rsidP="00AC32DE">
      <w:pPr>
        <w:spacing w:after="60"/>
        <w:ind w:firstLine="993"/>
        <w:contextualSpacing/>
        <w:jc w:val="right"/>
        <w:rPr>
          <w:rFonts w:eastAsia="Calibri"/>
          <w:color w:val="000000"/>
          <w:lang w:eastAsia="lv-LV"/>
        </w:rPr>
      </w:pPr>
    </w:p>
    <w:p w14:paraId="3BDDDDFA" w14:textId="780EBB65" w:rsidR="00AB2146" w:rsidRDefault="00AC32DE" w:rsidP="00733567">
      <w:pPr>
        <w:spacing w:after="60"/>
        <w:ind w:firstLine="993"/>
        <w:contextualSpacing/>
        <w:jc w:val="both"/>
        <w:rPr>
          <w:rFonts w:eastAsia="Calibri"/>
          <w:color w:val="000000"/>
          <w:lang w:eastAsia="lv-LV"/>
        </w:rPr>
      </w:pPr>
      <w:r w:rsidRPr="00AC32DE">
        <w:rPr>
          <w:rFonts w:eastAsia="Calibri"/>
          <w:color w:val="000000"/>
          <w:lang w:eastAsia="lv-LV"/>
        </w:rPr>
        <w:t xml:space="preserve">Izdarīt Ropažu novada pašvaldības domes 2022. gada 8. jūnija saistošajos noteikumos Nr. 25/22 </w:t>
      </w:r>
      <w:r>
        <w:rPr>
          <w:rFonts w:eastAsia="Calibri"/>
          <w:color w:val="000000"/>
          <w:lang w:eastAsia="lv-LV"/>
        </w:rPr>
        <w:t>“</w:t>
      </w:r>
      <w:r w:rsidRPr="00AC32DE">
        <w:rPr>
          <w:rFonts w:eastAsia="Calibri"/>
          <w:color w:val="000000"/>
          <w:lang w:eastAsia="lv-LV"/>
        </w:rPr>
        <w:t xml:space="preserve">Ropažu novada pašvaldības aģentūras </w:t>
      </w:r>
      <w:r>
        <w:rPr>
          <w:rFonts w:eastAsia="Calibri"/>
          <w:color w:val="000000"/>
          <w:lang w:eastAsia="lv-LV"/>
        </w:rPr>
        <w:t>“</w:t>
      </w:r>
      <w:r w:rsidRPr="00AC32DE">
        <w:rPr>
          <w:rFonts w:eastAsia="Calibri"/>
          <w:color w:val="000000"/>
          <w:lang w:eastAsia="lv-LV"/>
        </w:rPr>
        <w:t>Saimnieks</w:t>
      </w:r>
      <w:r>
        <w:rPr>
          <w:rFonts w:eastAsia="Calibri"/>
          <w:color w:val="000000"/>
          <w:lang w:eastAsia="lv-LV"/>
        </w:rPr>
        <w:t>”</w:t>
      </w:r>
      <w:r w:rsidRPr="00AC32DE">
        <w:rPr>
          <w:rFonts w:eastAsia="Calibri"/>
          <w:color w:val="000000"/>
          <w:lang w:eastAsia="lv-LV"/>
        </w:rPr>
        <w:t xml:space="preserve"> sniegtie pakalpojumi</w:t>
      </w:r>
      <w:r>
        <w:rPr>
          <w:rFonts w:eastAsia="Calibri"/>
          <w:color w:val="000000"/>
          <w:lang w:eastAsia="lv-LV"/>
        </w:rPr>
        <w:t>”</w:t>
      </w:r>
      <w:r w:rsidRPr="00AC32DE">
        <w:rPr>
          <w:rFonts w:eastAsia="Calibri"/>
          <w:color w:val="000000"/>
          <w:lang w:eastAsia="lv-LV"/>
        </w:rPr>
        <w:t xml:space="preserve"> šādu</w:t>
      </w:r>
      <w:r w:rsidR="00374DC7">
        <w:rPr>
          <w:rFonts w:eastAsia="Calibri"/>
          <w:color w:val="000000"/>
          <w:lang w:eastAsia="lv-LV"/>
        </w:rPr>
        <w:t>s</w:t>
      </w:r>
      <w:r w:rsidRPr="00AC32DE">
        <w:rPr>
          <w:rFonts w:eastAsia="Calibri"/>
          <w:color w:val="000000"/>
          <w:lang w:eastAsia="lv-LV"/>
        </w:rPr>
        <w:t xml:space="preserve"> grozījumu</w:t>
      </w:r>
      <w:r w:rsidR="00374DC7">
        <w:rPr>
          <w:rFonts w:eastAsia="Calibri"/>
          <w:color w:val="000000"/>
          <w:lang w:eastAsia="lv-LV"/>
        </w:rPr>
        <w:t>s</w:t>
      </w:r>
      <w:r w:rsidRPr="00AC32DE">
        <w:rPr>
          <w:rFonts w:eastAsia="Calibri"/>
          <w:color w:val="000000"/>
          <w:lang w:eastAsia="lv-LV"/>
        </w:rPr>
        <w:t>:</w:t>
      </w:r>
    </w:p>
    <w:p w14:paraId="7FCFF07A" w14:textId="77777777" w:rsidR="00AC3956" w:rsidRDefault="00AC3956" w:rsidP="00AC3956">
      <w:pPr>
        <w:pStyle w:val="Sarakstarindkopa"/>
        <w:spacing w:before="100" w:beforeAutospacing="1" w:after="100" w:afterAutospacing="1"/>
        <w:jc w:val="both"/>
      </w:pPr>
    </w:p>
    <w:p w14:paraId="68380C7F" w14:textId="23FB6FBE" w:rsidR="00374DC7" w:rsidRDefault="000E516B" w:rsidP="00374DC7">
      <w:pPr>
        <w:pStyle w:val="Sarakstarindkopa"/>
        <w:numPr>
          <w:ilvl w:val="0"/>
          <w:numId w:val="37"/>
        </w:numPr>
        <w:spacing w:before="100" w:beforeAutospacing="1" w:after="100" w:afterAutospacing="1"/>
        <w:jc w:val="both"/>
      </w:pPr>
      <w:r>
        <w:t>Svītrot</w:t>
      </w:r>
      <w:r w:rsidR="00374DC7" w:rsidRPr="0089342E">
        <w:t xml:space="preserve"> saistošo noteikumu </w:t>
      </w:r>
      <w:r>
        <w:t xml:space="preserve">7.punktā vārdus “vai maksājot skaidrā </w:t>
      </w:r>
      <w:r w:rsidRPr="00965BF9">
        <w:t>naud</w:t>
      </w:r>
      <w:r>
        <w:t>ā Aģentūras kasēs”</w:t>
      </w:r>
      <w:r w:rsidR="00EE7A1F">
        <w:t>.</w:t>
      </w:r>
    </w:p>
    <w:p w14:paraId="71502317" w14:textId="77777777" w:rsidR="00AC3956" w:rsidRDefault="00AC3956" w:rsidP="00AC3956">
      <w:pPr>
        <w:pStyle w:val="Sarakstarindkopa"/>
        <w:spacing w:before="100" w:beforeAutospacing="1" w:after="100" w:afterAutospacing="1"/>
        <w:jc w:val="both"/>
      </w:pPr>
    </w:p>
    <w:p w14:paraId="5FD0DEEA" w14:textId="5DAA1278" w:rsidR="000E516B" w:rsidRDefault="000E516B" w:rsidP="00374DC7">
      <w:pPr>
        <w:pStyle w:val="Sarakstarindkopa"/>
        <w:numPr>
          <w:ilvl w:val="0"/>
          <w:numId w:val="37"/>
        </w:numPr>
        <w:spacing w:before="100" w:beforeAutospacing="1" w:after="100" w:afterAutospacing="1"/>
        <w:jc w:val="both"/>
      </w:pPr>
      <w:r>
        <w:t>Izteikt saistošo noteikumu 1.pielikumu šādā redakcijā (pielikum</w:t>
      </w:r>
      <w:r w:rsidR="00AC3956">
        <w:t>s</w:t>
      </w:r>
      <w:r>
        <w:t>)</w:t>
      </w:r>
      <w:r w:rsidR="00AC3956">
        <w:t>.</w:t>
      </w:r>
    </w:p>
    <w:p w14:paraId="2E1638A6" w14:textId="77777777" w:rsidR="00AC3956" w:rsidRDefault="00AC3956" w:rsidP="00AC3956">
      <w:pPr>
        <w:pStyle w:val="Sarakstarindkopa"/>
      </w:pPr>
    </w:p>
    <w:p w14:paraId="05CFE1BE" w14:textId="77777777" w:rsidR="00D47E74" w:rsidRPr="00733567" w:rsidRDefault="00D47E74" w:rsidP="00733567">
      <w:pPr>
        <w:jc w:val="right"/>
        <w:rPr>
          <w:color w:val="000000"/>
          <w:lang w:eastAsia="lv-LV"/>
        </w:rPr>
      </w:pPr>
    </w:p>
    <w:p w14:paraId="1D4F06E4" w14:textId="77777777" w:rsidR="00733567" w:rsidRPr="00733567" w:rsidRDefault="00733567" w:rsidP="00D47E74">
      <w:pPr>
        <w:ind w:right="140"/>
        <w:rPr>
          <w:color w:val="000000"/>
          <w:lang w:eastAsia="lv-LV"/>
        </w:rPr>
      </w:pPr>
      <w:r w:rsidRPr="00733567">
        <w:rPr>
          <w:color w:val="000000"/>
          <w:lang w:eastAsia="lv-LV"/>
        </w:rPr>
        <w:t>Ropažu novada pašvaldības</w:t>
      </w:r>
    </w:p>
    <w:p w14:paraId="7BC82195" w14:textId="5C1DB0EC" w:rsidR="00733567" w:rsidRPr="00733567" w:rsidRDefault="00733567" w:rsidP="00D47E74">
      <w:pPr>
        <w:ind w:right="140"/>
        <w:rPr>
          <w:color w:val="000000"/>
          <w:lang w:eastAsia="lv-LV"/>
        </w:rPr>
      </w:pPr>
      <w:r w:rsidRPr="00733567">
        <w:rPr>
          <w:color w:val="000000"/>
          <w:lang w:eastAsia="lv-LV"/>
        </w:rPr>
        <w:t>domes priekšsēdētāja</w:t>
      </w:r>
      <w:r w:rsidRPr="00733567">
        <w:rPr>
          <w:color w:val="000000"/>
          <w:lang w:eastAsia="lv-LV"/>
        </w:rPr>
        <w:tab/>
      </w:r>
      <w:r w:rsidRPr="00733567">
        <w:rPr>
          <w:color w:val="000000"/>
          <w:lang w:eastAsia="lv-LV"/>
        </w:rPr>
        <w:tab/>
      </w:r>
      <w:r w:rsidRPr="00733567">
        <w:rPr>
          <w:color w:val="000000"/>
          <w:lang w:eastAsia="lv-LV"/>
        </w:rPr>
        <w:tab/>
      </w:r>
      <w:r w:rsidRPr="00733567">
        <w:rPr>
          <w:color w:val="000000"/>
          <w:lang w:eastAsia="lv-LV"/>
        </w:rPr>
        <w:tab/>
      </w:r>
      <w:r w:rsidR="00D47E74">
        <w:rPr>
          <w:color w:val="000000"/>
          <w:lang w:eastAsia="lv-LV"/>
        </w:rPr>
        <w:t xml:space="preserve">              </w:t>
      </w:r>
      <w:r w:rsidR="002A7C1C">
        <w:rPr>
          <w:color w:val="000000"/>
          <w:lang w:eastAsia="lv-LV"/>
        </w:rPr>
        <w:t xml:space="preserve">                  </w:t>
      </w:r>
      <w:r w:rsidR="00D47E74">
        <w:rPr>
          <w:color w:val="000000"/>
          <w:lang w:eastAsia="lv-LV"/>
        </w:rPr>
        <w:t xml:space="preserve"> </w:t>
      </w:r>
      <w:r w:rsidR="002A7C1C">
        <w:rPr>
          <w:color w:val="000000"/>
          <w:lang w:eastAsia="lv-LV"/>
        </w:rPr>
        <w:t>V. Paulāne</w:t>
      </w:r>
    </w:p>
    <w:p w14:paraId="47BD3947" w14:textId="1793B04D" w:rsidR="00733567" w:rsidRPr="00733567" w:rsidRDefault="00D47E74" w:rsidP="00733567">
      <w:pPr>
        <w:jc w:val="right"/>
        <w:rPr>
          <w:color w:val="000000"/>
          <w:lang w:eastAsia="lv-LV"/>
        </w:rPr>
      </w:pPr>
      <w:r>
        <w:rPr>
          <w:color w:val="000000"/>
          <w:lang w:eastAsia="lv-LV"/>
        </w:rPr>
        <w:t xml:space="preserve"> </w:t>
      </w:r>
    </w:p>
    <w:p w14:paraId="414B4537" w14:textId="6F65E05D" w:rsidR="00733567" w:rsidRDefault="00733567" w:rsidP="00733567">
      <w:pPr>
        <w:jc w:val="right"/>
        <w:rPr>
          <w:color w:val="000000"/>
          <w:lang w:eastAsia="lv-LV"/>
        </w:rPr>
      </w:pPr>
    </w:p>
    <w:p w14:paraId="325D450D" w14:textId="77777777" w:rsidR="00FF69FF" w:rsidRPr="00733567" w:rsidRDefault="00FF69FF" w:rsidP="00733567">
      <w:pPr>
        <w:jc w:val="right"/>
        <w:rPr>
          <w:color w:val="000000"/>
          <w:lang w:eastAsia="lv-LV"/>
        </w:rPr>
      </w:pPr>
    </w:p>
    <w:p w14:paraId="7FAB2272" w14:textId="77777777" w:rsidR="00733567" w:rsidRPr="00733567" w:rsidRDefault="00733567" w:rsidP="00733567">
      <w:pPr>
        <w:jc w:val="center"/>
        <w:rPr>
          <w:b/>
          <w:lang w:eastAsia="lv-LV"/>
        </w:rPr>
      </w:pPr>
    </w:p>
    <w:p w14:paraId="12746E61" w14:textId="77777777" w:rsidR="000E516B" w:rsidRDefault="000E516B" w:rsidP="000E516B">
      <w:pPr>
        <w:rPr>
          <w:b/>
          <w:lang w:eastAsia="lv-LV"/>
        </w:rPr>
      </w:pPr>
    </w:p>
    <w:p w14:paraId="63557CF4" w14:textId="525A0CC3" w:rsidR="00733567" w:rsidRPr="00733567" w:rsidRDefault="00733567" w:rsidP="00733567">
      <w:pPr>
        <w:jc w:val="center"/>
        <w:rPr>
          <w:b/>
          <w:lang w:eastAsia="lv-LV"/>
        </w:rPr>
      </w:pPr>
      <w:r w:rsidRPr="00733567">
        <w:rPr>
          <w:b/>
          <w:lang w:eastAsia="lv-LV"/>
        </w:rPr>
        <w:t>PASKAIDROJUMA RAKSTS</w:t>
      </w:r>
    </w:p>
    <w:p w14:paraId="61A77B20" w14:textId="0A860290" w:rsidR="00733567" w:rsidRPr="00733567" w:rsidRDefault="00733567" w:rsidP="00733567">
      <w:pPr>
        <w:jc w:val="center"/>
        <w:rPr>
          <w:b/>
          <w:lang w:eastAsia="lv-LV"/>
        </w:rPr>
      </w:pPr>
      <w:r w:rsidRPr="00733567">
        <w:rPr>
          <w:b/>
          <w:lang w:eastAsia="lv-LV"/>
        </w:rPr>
        <w:t>Ropažu novada</w:t>
      </w:r>
      <w:r w:rsidR="00546A41">
        <w:rPr>
          <w:b/>
          <w:lang w:eastAsia="lv-LV"/>
        </w:rPr>
        <w:t xml:space="preserve"> pašvaldības</w:t>
      </w:r>
      <w:r w:rsidRPr="00733567">
        <w:rPr>
          <w:b/>
          <w:lang w:eastAsia="lv-LV"/>
        </w:rPr>
        <w:t xml:space="preserve"> domes</w:t>
      </w:r>
      <w:r w:rsidR="00F80A19">
        <w:rPr>
          <w:b/>
          <w:lang w:eastAsia="lv-LV"/>
        </w:rPr>
        <w:t xml:space="preserve"> </w:t>
      </w:r>
      <w:r w:rsidRPr="00733567">
        <w:rPr>
          <w:b/>
          <w:lang w:eastAsia="lv-LV"/>
        </w:rPr>
        <w:t>saistošajiem noteikumiem Nr.</w:t>
      </w:r>
    </w:p>
    <w:p w14:paraId="0324BC69" w14:textId="5693D067" w:rsidR="00285B95" w:rsidRDefault="00285B95" w:rsidP="00285B95">
      <w:pPr>
        <w:spacing w:after="120"/>
        <w:jc w:val="center"/>
        <w:rPr>
          <w:b/>
          <w:bCs/>
        </w:rPr>
      </w:pPr>
      <w:r w:rsidRPr="007B0C24">
        <w:rPr>
          <w:b/>
          <w:bCs/>
        </w:rPr>
        <w:t>“</w:t>
      </w:r>
      <w:r w:rsidR="00AA6302" w:rsidRPr="00AA6302">
        <w:rPr>
          <w:b/>
          <w:bCs/>
        </w:rPr>
        <w:t>Grozījum</w:t>
      </w:r>
      <w:r w:rsidR="00374DC7">
        <w:rPr>
          <w:b/>
          <w:bCs/>
        </w:rPr>
        <w:t>i</w:t>
      </w:r>
      <w:r w:rsidR="00AA6302" w:rsidRPr="00AA6302">
        <w:rPr>
          <w:b/>
          <w:bCs/>
        </w:rPr>
        <w:t xml:space="preserve"> Ropažu novada pašvaldības domes 2022. gada 8. jūnija saistošajos noteikumos Nr. 25/22 “Ropažu novada pašvaldības aģentūras “Saimnieks” sniegtie pakalpojumi</w:t>
      </w:r>
      <w:r>
        <w:rPr>
          <w:b/>
          <w:bCs/>
        </w:rPr>
        <w:t>”</w:t>
      </w:r>
      <w:r w:rsidRPr="007B0C24">
        <w:rPr>
          <w:b/>
          <w:bCs/>
        </w:rPr>
        <w:t>”</w:t>
      </w:r>
    </w:p>
    <w:p w14:paraId="684CA118" w14:textId="7353243F" w:rsidR="00733567" w:rsidRDefault="00733567" w:rsidP="00733567">
      <w:pPr>
        <w:widowControl w:val="0"/>
        <w:suppressAutoHyphens/>
        <w:autoSpaceDN w:val="0"/>
        <w:spacing w:line="276" w:lineRule="auto"/>
        <w:textAlignment w:val="baseline"/>
        <w:rPr>
          <w:rFonts w:eastAsia="SimSun"/>
          <w:color w:val="000000"/>
          <w:kern w:val="3"/>
        </w:rPr>
      </w:pPr>
    </w:p>
    <w:p w14:paraId="36C5EDB3" w14:textId="77777777" w:rsidR="00F17FA6" w:rsidRDefault="00F17FA6" w:rsidP="00F17FA6">
      <w:pPr>
        <w:jc w:val="center"/>
        <w:textAlignment w:val="baseline"/>
        <w:rPr>
          <w:lang w:eastAsia="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3"/>
        <w:gridCol w:w="6556"/>
      </w:tblGrid>
      <w:tr w:rsidR="00F17FA6" w14:paraId="679DF5B6" w14:textId="77777777" w:rsidTr="00F17FA6">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23CCE68" w14:textId="77777777" w:rsidR="00F17FA6" w:rsidRDefault="00F17FA6">
            <w:pPr>
              <w:ind w:right="39"/>
              <w:jc w:val="center"/>
              <w:textAlignment w:val="baseline"/>
              <w:rPr>
                <w:lang w:eastAsia="lv-LV"/>
              </w:rPr>
            </w:pPr>
            <w:r>
              <w:rPr>
                <w:b/>
                <w:bCs/>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51C75894" w14:textId="77777777" w:rsidR="00F17FA6" w:rsidRDefault="00F17FA6">
            <w:pPr>
              <w:ind w:right="102"/>
              <w:jc w:val="center"/>
              <w:textAlignment w:val="baseline"/>
              <w:rPr>
                <w:b/>
                <w:bCs/>
                <w:lang w:eastAsia="lv-LV"/>
              </w:rPr>
            </w:pPr>
            <w:r>
              <w:rPr>
                <w:b/>
                <w:bCs/>
                <w:lang w:eastAsia="lv-LV"/>
              </w:rPr>
              <w:t>Norādāmā informācija </w:t>
            </w:r>
          </w:p>
        </w:tc>
      </w:tr>
      <w:tr w:rsidR="00F17FA6" w14:paraId="0831D046" w14:textId="77777777" w:rsidTr="00F17FA6">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1E8400D" w14:textId="77777777" w:rsidR="00F17FA6" w:rsidRDefault="00F17FA6" w:rsidP="00F17FA6">
            <w:pPr>
              <w:numPr>
                <w:ilvl w:val="0"/>
                <w:numId w:val="16"/>
              </w:numPr>
              <w:ind w:left="392" w:right="39" w:hanging="284"/>
              <w:textAlignment w:val="baseline"/>
              <w:rPr>
                <w:lang w:eastAsia="lv-LV"/>
              </w:rPr>
            </w:pPr>
            <w:r>
              <w:rPr>
                <w:lang w:eastAsia="lv-LV"/>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0F05712" w14:textId="6F8CAEED" w:rsidR="008433F6" w:rsidRDefault="008433F6" w:rsidP="008433F6">
            <w:pPr>
              <w:pStyle w:val="Sarakstarindkopa"/>
              <w:numPr>
                <w:ilvl w:val="1"/>
                <w:numId w:val="39"/>
              </w:numPr>
              <w:ind w:right="102"/>
              <w:jc w:val="both"/>
              <w:textAlignment w:val="baseline"/>
              <w:rPr>
                <w:lang w:eastAsia="lv-LV"/>
              </w:rPr>
            </w:pPr>
            <w:r w:rsidRPr="008433F6">
              <w:rPr>
                <w:lang w:eastAsia="lv-LV"/>
              </w:rPr>
              <w:t xml:space="preserve">Grozījumu projekts paredz </w:t>
            </w:r>
            <w:r>
              <w:rPr>
                <w:lang w:eastAsia="lv-LV"/>
              </w:rPr>
              <w:t>grozīt</w:t>
            </w:r>
            <w:r w:rsidRPr="008433F6">
              <w:rPr>
                <w:lang w:eastAsia="lv-LV"/>
              </w:rPr>
              <w:t xml:space="preserve"> Ropažu novada pašvaldības domes 2022. gada 8. jūnija saistoš</w:t>
            </w:r>
            <w:r w:rsidR="00340E63">
              <w:rPr>
                <w:lang w:eastAsia="lv-LV"/>
              </w:rPr>
              <w:t>ajos</w:t>
            </w:r>
            <w:r w:rsidRPr="008433F6">
              <w:rPr>
                <w:lang w:eastAsia="lv-LV"/>
              </w:rPr>
              <w:t xml:space="preserve"> noteikum</w:t>
            </w:r>
            <w:r w:rsidR="00340E63">
              <w:rPr>
                <w:lang w:eastAsia="lv-LV"/>
              </w:rPr>
              <w:t>o</w:t>
            </w:r>
            <w:r w:rsidRPr="008433F6">
              <w:rPr>
                <w:lang w:eastAsia="lv-LV"/>
              </w:rPr>
              <w:t>s Nr. 25/22 “Ropažu novada pašvaldības aģentūras “Saimnieks” sniegtie pakalpojumi</w:t>
            </w:r>
            <w:r w:rsidR="00340E63">
              <w:rPr>
                <w:lang w:eastAsia="lv-LV"/>
              </w:rPr>
              <w:t xml:space="preserve">” (turpmāk – saistošie noteikumi) </w:t>
            </w:r>
            <w:r w:rsidR="00340E63" w:rsidRPr="00340E63">
              <w:rPr>
                <w:lang w:eastAsia="lv-LV"/>
              </w:rPr>
              <w:t>siltumenerģijas tarifa apstiprināšanas kārtību</w:t>
            </w:r>
            <w:r w:rsidR="00340E63">
              <w:rPr>
                <w:lang w:eastAsia="lv-LV"/>
              </w:rPr>
              <w:t>,</w:t>
            </w:r>
            <w:r w:rsidR="00340E63" w:rsidRPr="00340E63">
              <w:rPr>
                <w:lang w:eastAsia="lv-LV"/>
              </w:rPr>
              <w:t xml:space="preserve"> ar mērķi noteikt vienotu tarifu visā </w:t>
            </w:r>
            <w:r w:rsidR="00340E63">
              <w:rPr>
                <w:lang w:eastAsia="lv-LV"/>
              </w:rPr>
              <w:t xml:space="preserve">Ropažu novada </w:t>
            </w:r>
            <w:r w:rsidR="00340E63" w:rsidRPr="00340E63">
              <w:rPr>
                <w:lang w:eastAsia="lv-LV"/>
              </w:rPr>
              <w:t xml:space="preserve">Stopiņu pagastā neatkarīgi no kurināmā veida, apvienojot vienā tarifā, noteikt stingrāku tarifa apstiprināšanas kārtību, kā arī izslēgt no saistošo noteikumu redakcijas maksāšanu skaidrā naudā </w:t>
            </w:r>
            <w:r w:rsidR="00340E63">
              <w:rPr>
                <w:lang w:eastAsia="lv-LV"/>
              </w:rPr>
              <w:t>Ropažu novada pašvaldības “Aģentūras” (turpmāk – Aģentūra)</w:t>
            </w:r>
            <w:r w:rsidR="00340E63" w:rsidRPr="00340E63">
              <w:rPr>
                <w:lang w:eastAsia="lv-LV"/>
              </w:rPr>
              <w:t xml:space="preserve"> kasēs.</w:t>
            </w:r>
          </w:p>
          <w:p w14:paraId="13412799" w14:textId="77777777" w:rsidR="00340E63" w:rsidRDefault="008433F6" w:rsidP="00340E63">
            <w:pPr>
              <w:pStyle w:val="Sarakstarindkopa"/>
              <w:numPr>
                <w:ilvl w:val="1"/>
                <w:numId w:val="39"/>
              </w:numPr>
              <w:jc w:val="both"/>
            </w:pPr>
            <w:r w:rsidRPr="0027799F">
              <w:t>Pastāvošais tiesiskais regulējums nosaka</w:t>
            </w:r>
            <w:r w:rsidR="00340E63">
              <w:t>:</w:t>
            </w:r>
          </w:p>
          <w:p w14:paraId="615AB3F6" w14:textId="6F342AD3" w:rsidR="00340E63" w:rsidRDefault="00340E63" w:rsidP="00340E63">
            <w:pPr>
              <w:pStyle w:val="Sarakstarindkopa"/>
              <w:numPr>
                <w:ilvl w:val="2"/>
                <w:numId w:val="39"/>
              </w:numPr>
              <w:jc w:val="both"/>
            </w:pPr>
            <w:r>
              <w:t>par Aģentūras sniegtiem pakalpojumiem lietotāji norēķinās bezskaidrā naudā, veicot pārskaitījumu uz Aģentūras izsniegtajā rēķinā norādīto bankas kontu, ievērojot rēķinā norādīto samaksas termiņu un summu, vai maksājot skaidrā naudā Aģentūras kasēs;</w:t>
            </w:r>
          </w:p>
          <w:p w14:paraId="6FB6C433" w14:textId="5D7A2EF0" w:rsidR="00340E63" w:rsidRDefault="00340E63" w:rsidP="00340E63">
            <w:pPr>
              <w:pStyle w:val="Sarakstarindkopa"/>
              <w:numPr>
                <w:ilvl w:val="2"/>
                <w:numId w:val="39"/>
              </w:numPr>
              <w:jc w:val="both"/>
            </w:pPr>
            <w:r>
              <w:t>siltumenerģijas maksa sastāv no pastāvīgās daļas, kas apstiprināta ar saistošajiem noteikumiem un mainīgās daļas, kas aprēķināma pēc reālā energoresursu patēriņa;</w:t>
            </w:r>
          </w:p>
          <w:p w14:paraId="5191BE94" w14:textId="2546AE22" w:rsidR="00340E63" w:rsidRDefault="00340E63" w:rsidP="00340E63">
            <w:pPr>
              <w:pStyle w:val="Sarakstarindkopa"/>
              <w:numPr>
                <w:ilvl w:val="2"/>
                <w:numId w:val="39"/>
              </w:numPr>
              <w:jc w:val="both"/>
            </w:pPr>
            <w:r>
              <w:t>Aģentūra aprēķinot kārtējā mēneša un/vai apkures sezonas siltumenerģijas apgādes pakalpojumu maksu, vadās pēc Sabiedrisko pakalpojumu regulēšanas komisijas vai citas tai pēc kompetences pielīdzināmas valsts institūcijas izstrādātas un apstiprinātas metodikas siltumenerģijas apgādes pakalpojumu tarifu aprēķināšanai, ciktāl metodika attiecināma uz Aģentūras kompetenci pakalpojumu maksas izstrādē;</w:t>
            </w:r>
          </w:p>
          <w:p w14:paraId="51CD7645" w14:textId="6234C771" w:rsidR="008433F6" w:rsidRPr="001F2332" w:rsidRDefault="00340E63" w:rsidP="00340E63">
            <w:pPr>
              <w:pStyle w:val="Sarakstarindkopa"/>
              <w:numPr>
                <w:ilvl w:val="2"/>
                <w:numId w:val="39"/>
              </w:numPr>
              <w:jc w:val="both"/>
            </w:pPr>
            <w:r w:rsidRPr="001F2332">
              <w:t>siltumenerģijas apgādes pakalpojumu maksu apstiprina Aģentūras direktors.</w:t>
            </w:r>
          </w:p>
          <w:p w14:paraId="17CA669C" w14:textId="5F491A57" w:rsidR="008433F6" w:rsidRDefault="008433F6" w:rsidP="008433F6">
            <w:pPr>
              <w:ind w:right="102"/>
              <w:jc w:val="both"/>
              <w:textAlignment w:val="baseline"/>
              <w:rPr>
                <w:lang w:eastAsia="lv-LV"/>
              </w:rPr>
            </w:pPr>
          </w:p>
          <w:p w14:paraId="02C2D9FF" w14:textId="5E2454C8" w:rsidR="00F17FA6" w:rsidRDefault="00F17FA6" w:rsidP="005A6B82">
            <w:pPr>
              <w:ind w:right="102"/>
              <w:jc w:val="both"/>
              <w:textAlignment w:val="baseline"/>
              <w:rPr>
                <w:lang w:eastAsia="lv-LV"/>
              </w:rPr>
            </w:pPr>
          </w:p>
        </w:tc>
      </w:tr>
      <w:tr w:rsidR="00F17FA6" w14:paraId="463E77D8" w14:textId="77777777" w:rsidTr="00F17FA6">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A0FCF97" w14:textId="77777777" w:rsidR="00F17FA6" w:rsidRDefault="00F17FA6" w:rsidP="00F17FA6">
            <w:pPr>
              <w:numPr>
                <w:ilvl w:val="0"/>
                <w:numId w:val="18"/>
              </w:numPr>
              <w:ind w:left="392" w:right="39" w:hanging="284"/>
              <w:textAlignment w:val="baseline"/>
              <w:rPr>
                <w:lang w:eastAsia="lv-LV"/>
              </w:rPr>
            </w:pPr>
            <w:r>
              <w:rPr>
                <w:lang w:eastAsia="lv-LV"/>
              </w:rPr>
              <w:lastRenderedPageBreak/>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B9BD399" w14:textId="508E10B9" w:rsidR="00F17FA6" w:rsidRPr="00F4762D" w:rsidRDefault="00707C10" w:rsidP="00F17FA6">
            <w:pPr>
              <w:numPr>
                <w:ilvl w:val="0"/>
                <w:numId w:val="19"/>
              </w:numPr>
              <w:ind w:left="557" w:right="102" w:hanging="425"/>
              <w:jc w:val="both"/>
              <w:textAlignment w:val="baseline"/>
              <w:rPr>
                <w:lang w:eastAsia="lv-LV"/>
              </w:rPr>
            </w:pPr>
            <w:r w:rsidRPr="00F4762D">
              <w:rPr>
                <w:lang w:eastAsia="lv-LV"/>
              </w:rPr>
              <w:t>S</w:t>
            </w:r>
            <w:r w:rsidR="00F17FA6" w:rsidRPr="00F4762D">
              <w:rPr>
                <w:lang w:eastAsia="lv-LV"/>
              </w:rPr>
              <w:t>aistošo noteikumu īstenošanas fiskālās ietekmes prognoze uz pašvaldības budžetu:</w:t>
            </w:r>
          </w:p>
          <w:p w14:paraId="341179F6" w14:textId="00EC43F4" w:rsidR="00F17FA6" w:rsidRPr="00F4762D" w:rsidRDefault="00F17FA6" w:rsidP="00F17FA6">
            <w:pPr>
              <w:numPr>
                <w:ilvl w:val="1"/>
                <w:numId w:val="19"/>
              </w:numPr>
              <w:ind w:left="1408" w:right="102" w:hanging="709"/>
              <w:jc w:val="both"/>
              <w:textAlignment w:val="baseline"/>
              <w:rPr>
                <w:lang w:eastAsia="lv-LV"/>
              </w:rPr>
            </w:pPr>
            <w:r w:rsidRPr="00F4762D">
              <w:rPr>
                <w:lang w:eastAsia="lv-LV"/>
              </w:rPr>
              <w:t>samazina vai palielina ieņēmumu daļu</w:t>
            </w:r>
            <w:r w:rsidR="001F2332" w:rsidRPr="00F4762D">
              <w:rPr>
                <w:lang w:eastAsia="lv-LV"/>
              </w:rPr>
              <w:t xml:space="preserve"> (iekļaujot aprēķinus)</w:t>
            </w:r>
            <w:r w:rsidR="00E008D8" w:rsidRPr="00F4762D">
              <w:rPr>
                <w:lang w:eastAsia="lv-LV"/>
              </w:rPr>
              <w:t xml:space="preserve"> </w:t>
            </w:r>
            <w:r w:rsidR="00A6437D" w:rsidRPr="00F4762D">
              <w:rPr>
                <w:lang w:eastAsia="lv-LV"/>
              </w:rPr>
              <w:t>–</w:t>
            </w:r>
            <w:r w:rsidR="00A26D10" w:rsidRPr="00F4762D">
              <w:rPr>
                <w:lang w:eastAsia="lv-LV"/>
              </w:rPr>
              <w:t xml:space="preserve"> </w:t>
            </w:r>
            <w:r w:rsidR="00F4762D" w:rsidRPr="00F4762D">
              <w:t xml:space="preserve"> </w:t>
            </w:r>
            <w:r w:rsidR="00F4762D">
              <w:t>g</w:t>
            </w:r>
            <w:r w:rsidR="00F4762D" w:rsidRPr="00F4762D">
              <w:t>rozījumi nemainīs līdzšinējo siltumenerģijas apgādes pakalpojuma tarifu (maksu par pakalpojumu)</w:t>
            </w:r>
            <w:r w:rsidR="00F4762D" w:rsidRPr="00F4762D">
              <w:t>.</w:t>
            </w:r>
          </w:p>
          <w:p w14:paraId="07B502F0" w14:textId="1324642E" w:rsidR="00F17FA6" w:rsidRPr="00F4762D" w:rsidRDefault="00F17FA6" w:rsidP="00590478">
            <w:pPr>
              <w:numPr>
                <w:ilvl w:val="1"/>
                <w:numId w:val="19"/>
              </w:numPr>
              <w:ind w:left="1408" w:right="102" w:hanging="709"/>
              <w:jc w:val="both"/>
              <w:textAlignment w:val="baseline"/>
              <w:rPr>
                <w:lang w:eastAsia="lv-LV"/>
              </w:rPr>
            </w:pPr>
            <w:r w:rsidRPr="00F4762D">
              <w:rPr>
                <w:lang w:eastAsia="lv-LV"/>
              </w:rPr>
              <w:t>ietekme uz citām pozīcijām budžeta ieņēmumu vai izdevumu daļā (piemēram, vai, lai īstenotu saistošos noteikumus, jāsamazina finansējums citām pozīcijām)</w:t>
            </w:r>
            <w:r w:rsidR="00A6437D" w:rsidRPr="00F4762D">
              <w:rPr>
                <w:lang w:eastAsia="lv-LV"/>
              </w:rPr>
              <w:t xml:space="preserve"> – lai īstenoto saistošos noteikumus, nav jāpalielina finansējums citām </w:t>
            </w:r>
            <w:r w:rsidR="00A6437D" w:rsidRPr="00F4762D">
              <w:rPr>
                <w:rFonts w:eastAsia="Calibri"/>
                <w:color w:val="000000"/>
                <w:lang w:eastAsia="lv-LV"/>
              </w:rPr>
              <w:t xml:space="preserve">Ropažu novada pašvaldības aģentūras “Saimnieks” </w:t>
            </w:r>
            <w:r w:rsidR="00A6437D" w:rsidRPr="00F4762D">
              <w:rPr>
                <w:lang w:eastAsia="lv-LV"/>
              </w:rPr>
              <w:t>pozīcijām</w:t>
            </w:r>
            <w:r w:rsidR="008433F6" w:rsidRPr="00F4762D">
              <w:rPr>
                <w:lang w:eastAsia="lv-LV"/>
              </w:rPr>
              <w:t>.</w:t>
            </w:r>
          </w:p>
        </w:tc>
      </w:tr>
      <w:tr w:rsidR="00F17FA6" w14:paraId="43022C9C" w14:textId="77777777" w:rsidTr="00F17FA6">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5887E52" w14:textId="77777777" w:rsidR="00F17FA6" w:rsidRDefault="00F17FA6" w:rsidP="00F17FA6">
            <w:pPr>
              <w:numPr>
                <w:ilvl w:val="0"/>
                <w:numId w:val="20"/>
              </w:numPr>
              <w:ind w:left="392" w:right="39" w:hanging="284"/>
              <w:textAlignment w:val="baseline"/>
              <w:rPr>
                <w:lang w:eastAsia="lv-LV"/>
              </w:rPr>
            </w:pPr>
            <w:r>
              <w:rPr>
                <w:lang w:eastAsia="lv-LV"/>
              </w:rPr>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062FC5C" w14:textId="4F3FCFD8" w:rsidR="00F17FA6" w:rsidRPr="00F4762D" w:rsidRDefault="00707C10" w:rsidP="00F17FA6">
            <w:pPr>
              <w:pStyle w:val="Sarakstarindkopa"/>
              <w:numPr>
                <w:ilvl w:val="0"/>
                <w:numId w:val="21"/>
              </w:numPr>
              <w:ind w:left="557" w:right="102" w:hanging="425"/>
              <w:jc w:val="both"/>
              <w:textAlignment w:val="baseline"/>
              <w:rPr>
                <w:b/>
                <w:bCs/>
                <w:lang w:eastAsia="lv-LV"/>
              </w:rPr>
            </w:pPr>
            <w:r w:rsidRPr="00F4762D">
              <w:rPr>
                <w:lang w:eastAsia="lv-LV"/>
              </w:rPr>
              <w:t>S</w:t>
            </w:r>
            <w:r w:rsidR="00F17FA6" w:rsidRPr="00F4762D">
              <w:rPr>
                <w:lang w:eastAsia="lv-LV"/>
              </w:rPr>
              <w:t xml:space="preserve">ociālā ietekme – </w:t>
            </w:r>
            <w:r w:rsidR="00F4762D">
              <w:rPr>
                <w:lang w:eastAsia="lv-LV"/>
              </w:rPr>
              <w:t xml:space="preserve">ņemot vērā, ka maksa par pakalpojumu paliek nemainīga, </w:t>
            </w:r>
            <w:r w:rsidR="002C4E53" w:rsidRPr="00F4762D">
              <w:rPr>
                <w:lang w:eastAsia="lv-LV"/>
              </w:rPr>
              <w:t>nav sagaidāma sociālā ietekme;</w:t>
            </w:r>
          </w:p>
          <w:p w14:paraId="307836D4" w14:textId="3B2D3799" w:rsidR="00F17FA6" w:rsidRPr="00F4762D" w:rsidRDefault="00707C10" w:rsidP="00F17FA6">
            <w:pPr>
              <w:pStyle w:val="Sarakstarindkopa"/>
              <w:numPr>
                <w:ilvl w:val="0"/>
                <w:numId w:val="21"/>
              </w:numPr>
              <w:ind w:left="557" w:right="102" w:hanging="425"/>
              <w:jc w:val="both"/>
              <w:textAlignment w:val="baseline"/>
              <w:rPr>
                <w:b/>
                <w:bCs/>
                <w:lang w:eastAsia="lv-LV"/>
              </w:rPr>
            </w:pPr>
            <w:r w:rsidRPr="00F4762D">
              <w:rPr>
                <w:lang w:eastAsia="lv-LV"/>
              </w:rPr>
              <w:t>I</w:t>
            </w:r>
            <w:r w:rsidR="00F17FA6" w:rsidRPr="00F4762D">
              <w:rPr>
                <w:lang w:eastAsia="lv-LV"/>
              </w:rPr>
              <w:t xml:space="preserve">etekme uz vidi – </w:t>
            </w:r>
            <w:r w:rsidR="00EF22D3" w:rsidRPr="00F4762D">
              <w:rPr>
                <w:lang w:eastAsia="lv-LV"/>
              </w:rPr>
              <w:t>saistošie noteikumi neietekmēs vidi;</w:t>
            </w:r>
            <w:r w:rsidR="00F17FA6" w:rsidRPr="00F4762D">
              <w:rPr>
                <w:b/>
                <w:bCs/>
                <w:lang w:eastAsia="lv-LV"/>
              </w:rPr>
              <w:t> </w:t>
            </w:r>
          </w:p>
          <w:p w14:paraId="0EDC41F4" w14:textId="251DF94D" w:rsidR="00F17FA6" w:rsidRPr="00F4762D" w:rsidRDefault="00707C10" w:rsidP="00F17FA6">
            <w:pPr>
              <w:pStyle w:val="Sarakstarindkopa"/>
              <w:numPr>
                <w:ilvl w:val="0"/>
                <w:numId w:val="21"/>
              </w:numPr>
              <w:ind w:left="557" w:right="102" w:hanging="425"/>
              <w:jc w:val="both"/>
              <w:textAlignment w:val="baseline"/>
              <w:rPr>
                <w:b/>
                <w:bCs/>
                <w:lang w:eastAsia="lv-LV"/>
              </w:rPr>
            </w:pPr>
            <w:r w:rsidRPr="00F4762D">
              <w:rPr>
                <w:lang w:eastAsia="lv-LV"/>
              </w:rPr>
              <w:t>I</w:t>
            </w:r>
            <w:r w:rsidR="00F17FA6" w:rsidRPr="00F4762D">
              <w:rPr>
                <w:lang w:eastAsia="lv-LV"/>
              </w:rPr>
              <w:t>etekme uz iedzīvotāju veselību</w:t>
            </w:r>
            <w:r w:rsidR="00EF22D3" w:rsidRPr="00F4762D">
              <w:rPr>
                <w:lang w:eastAsia="lv-LV"/>
              </w:rPr>
              <w:t xml:space="preserve"> – saistošie noteikumi neietekmēs cilvēku veselību;</w:t>
            </w:r>
          </w:p>
          <w:p w14:paraId="31648909" w14:textId="19ADC810" w:rsidR="00EF22D3" w:rsidRPr="00F4762D" w:rsidRDefault="00707C10" w:rsidP="00EF22D3">
            <w:pPr>
              <w:pStyle w:val="Sarakstarindkopa"/>
              <w:numPr>
                <w:ilvl w:val="0"/>
                <w:numId w:val="21"/>
              </w:numPr>
              <w:ind w:left="557" w:right="102" w:hanging="425"/>
              <w:jc w:val="both"/>
              <w:textAlignment w:val="baseline"/>
              <w:rPr>
                <w:b/>
                <w:bCs/>
                <w:lang w:eastAsia="lv-LV"/>
              </w:rPr>
            </w:pPr>
            <w:r w:rsidRPr="00F4762D">
              <w:rPr>
                <w:lang w:eastAsia="lv-LV"/>
              </w:rPr>
              <w:t>I</w:t>
            </w:r>
            <w:r w:rsidR="00F17FA6" w:rsidRPr="00F4762D">
              <w:rPr>
                <w:lang w:eastAsia="lv-LV"/>
              </w:rPr>
              <w:t>etekme uz uzņēmējdarbības vidi pašvaldības teritorijā</w:t>
            </w:r>
            <w:r w:rsidR="00EF22D3" w:rsidRPr="00F4762D">
              <w:rPr>
                <w:lang w:eastAsia="lv-LV"/>
              </w:rPr>
              <w:t xml:space="preserve"> – saistošie noteikumi neietekmēs uzņēmējdarbības vidi pašvaldības teritorijā;</w:t>
            </w:r>
          </w:p>
          <w:p w14:paraId="67B91908" w14:textId="5C91D7F9" w:rsidR="00F17FA6" w:rsidRPr="00F4762D" w:rsidRDefault="00707C10" w:rsidP="00EF22D3">
            <w:pPr>
              <w:pStyle w:val="Sarakstarindkopa"/>
              <w:numPr>
                <w:ilvl w:val="0"/>
                <w:numId w:val="21"/>
              </w:numPr>
              <w:ind w:left="557" w:right="102" w:hanging="425"/>
              <w:jc w:val="both"/>
              <w:textAlignment w:val="baseline"/>
              <w:rPr>
                <w:b/>
                <w:bCs/>
                <w:lang w:eastAsia="lv-LV"/>
              </w:rPr>
            </w:pPr>
            <w:r w:rsidRPr="00F4762D">
              <w:rPr>
                <w:lang w:eastAsia="lv-LV"/>
              </w:rPr>
              <w:t>I</w:t>
            </w:r>
            <w:r w:rsidR="00F17FA6" w:rsidRPr="00F4762D">
              <w:rPr>
                <w:lang w:eastAsia="lv-LV"/>
              </w:rPr>
              <w:t>etekme uz konkurenci –</w:t>
            </w:r>
            <w:r w:rsidR="003715E4" w:rsidRPr="00F4762D">
              <w:rPr>
                <w:lang w:eastAsia="lv-LV"/>
              </w:rPr>
              <w:t xml:space="preserve"> ietekme uz konkurenci nav gaidāma.</w:t>
            </w:r>
          </w:p>
        </w:tc>
      </w:tr>
      <w:tr w:rsidR="00F17FA6" w14:paraId="46725826" w14:textId="77777777" w:rsidTr="00F17FA6">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5763B4E" w14:textId="77777777" w:rsidR="00F17FA6" w:rsidRDefault="00F17FA6" w:rsidP="00F17FA6">
            <w:pPr>
              <w:numPr>
                <w:ilvl w:val="0"/>
                <w:numId w:val="25"/>
              </w:numPr>
              <w:ind w:left="392" w:right="39" w:hanging="284"/>
              <w:textAlignment w:val="baseline"/>
              <w:rPr>
                <w:lang w:eastAsia="lv-LV"/>
              </w:rPr>
            </w:pPr>
            <w:r>
              <w:rPr>
                <w:lang w:eastAsia="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3CE08FC" w14:textId="35DDB756" w:rsidR="00F17FA6" w:rsidRDefault="00707C10" w:rsidP="00F17FA6">
            <w:pPr>
              <w:numPr>
                <w:ilvl w:val="0"/>
                <w:numId w:val="26"/>
              </w:numPr>
              <w:ind w:left="557" w:right="102" w:hanging="425"/>
              <w:jc w:val="both"/>
              <w:textAlignment w:val="baseline"/>
              <w:rPr>
                <w:lang w:eastAsia="lv-LV"/>
              </w:rPr>
            </w:pPr>
            <w:r>
              <w:rPr>
                <w:lang w:eastAsia="lv-LV"/>
              </w:rPr>
              <w:t>I</w:t>
            </w:r>
            <w:r w:rsidR="00F17FA6">
              <w:rPr>
                <w:lang w:eastAsia="lv-LV"/>
              </w:rPr>
              <w:t>nstitūcija, kurā privātpersona var vērsties saistošo noteikumu piemērošanā</w:t>
            </w:r>
            <w:r w:rsidR="00EF22D3">
              <w:rPr>
                <w:lang w:eastAsia="lv-LV"/>
              </w:rPr>
              <w:t xml:space="preserve"> – Ropažu novada pašvaldības aģentūra “Saimnieks”;</w:t>
            </w:r>
          </w:p>
          <w:p w14:paraId="7626B81E" w14:textId="5273CB67" w:rsidR="00F17FA6" w:rsidRDefault="00707C10" w:rsidP="00EF22D3">
            <w:pPr>
              <w:numPr>
                <w:ilvl w:val="0"/>
                <w:numId w:val="26"/>
              </w:numPr>
              <w:ind w:left="557" w:right="102" w:hanging="425"/>
              <w:jc w:val="both"/>
              <w:textAlignment w:val="baseline"/>
              <w:rPr>
                <w:lang w:eastAsia="lv-LV"/>
              </w:rPr>
            </w:pPr>
            <w:r>
              <w:rPr>
                <w:lang w:eastAsia="lv-LV"/>
              </w:rPr>
              <w:t>P</w:t>
            </w:r>
            <w:r w:rsidR="00F17FA6">
              <w:rPr>
                <w:lang w:eastAsia="lv-LV"/>
              </w:rPr>
              <w:t>aredzētās administratīvo procedūru izmaksas</w:t>
            </w:r>
            <w:r w:rsidR="00EF22D3">
              <w:rPr>
                <w:lang w:eastAsia="lv-LV"/>
              </w:rPr>
              <w:t xml:space="preserve"> – ar saistošajiem noteikumiem netiek mainītas administratīvo procedūru izmaksas.</w:t>
            </w:r>
          </w:p>
        </w:tc>
      </w:tr>
      <w:tr w:rsidR="00F17FA6" w14:paraId="6510F84B" w14:textId="77777777" w:rsidTr="00F17FA6">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BAC9062" w14:textId="77777777" w:rsidR="00F17FA6" w:rsidRDefault="00F17FA6" w:rsidP="00F17FA6">
            <w:pPr>
              <w:numPr>
                <w:ilvl w:val="0"/>
                <w:numId w:val="28"/>
              </w:numPr>
              <w:ind w:left="392" w:right="39" w:hanging="284"/>
              <w:textAlignment w:val="baseline"/>
              <w:rPr>
                <w:lang w:eastAsia="lv-LV"/>
              </w:rPr>
            </w:pPr>
            <w:r>
              <w:rPr>
                <w:lang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0BA1148" w14:textId="227D8F59" w:rsidR="002C4E53" w:rsidRDefault="00707C10" w:rsidP="00F17FA6">
            <w:pPr>
              <w:numPr>
                <w:ilvl w:val="0"/>
                <w:numId w:val="29"/>
              </w:numPr>
              <w:ind w:left="557" w:right="102" w:hanging="425"/>
              <w:jc w:val="both"/>
              <w:textAlignment w:val="baseline"/>
              <w:rPr>
                <w:lang w:eastAsia="lv-LV"/>
              </w:rPr>
            </w:pPr>
            <w:r>
              <w:rPr>
                <w:lang w:eastAsia="lv-LV"/>
              </w:rPr>
              <w:t>P</w:t>
            </w:r>
            <w:r w:rsidR="00F17FA6">
              <w:rPr>
                <w:lang w:eastAsia="lv-LV"/>
              </w:rPr>
              <w:t>ašvaldību funkcijas, kuru izpildei tiek izstrādāti šie saistošie noteikumi</w:t>
            </w:r>
            <w:r w:rsidR="00EF22D3">
              <w:rPr>
                <w:lang w:eastAsia="lv-LV"/>
              </w:rPr>
              <w:t xml:space="preserve"> – </w:t>
            </w:r>
            <w:r w:rsidR="001F2332">
              <w:rPr>
                <w:lang w:val="da-DK"/>
              </w:rPr>
              <w:t>saska</w:t>
            </w:r>
            <w:proofErr w:type="spellStart"/>
            <w:r w:rsidR="001F2332">
              <w:t>ņā</w:t>
            </w:r>
            <w:proofErr w:type="spellEnd"/>
            <w:r w:rsidR="001F2332">
              <w:t xml:space="preserve"> ar Publisko </w:t>
            </w:r>
            <w:proofErr w:type="spellStart"/>
            <w:r w:rsidR="001F2332">
              <w:t>aģentū</w:t>
            </w:r>
            <w:proofErr w:type="spellEnd"/>
            <w:r w:rsidR="001F2332">
              <w:rPr>
                <w:lang w:val="pt-PT"/>
              </w:rPr>
              <w:t>ru likuma 17. panta ceturto da</w:t>
            </w:r>
            <w:proofErr w:type="spellStart"/>
            <w:r w:rsidR="001F2332">
              <w:t>ļu</w:t>
            </w:r>
            <w:proofErr w:type="spellEnd"/>
            <w:r w:rsidR="001F2332">
              <w:t xml:space="preserve">, Aģentūras sniegtos pakalpojumus nosaka un to cenrādi apstiprina ar pašvaldības saistošajiem noteikumiem, un saskaņā </w:t>
            </w:r>
            <w:r w:rsidR="001F2332" w:rsidRPr="00965BF9">
              <w:t>ar Pa</w:t>
            </w:r>
            <w:r w:rsidR="001F2332">
              <w:t>švaldību likuma 10. panta otrā</w:t>
            </w:r>
            <w:r w:rsidR="001F2332">
              <w:rPr>
                <w:lang w:val="pt-PT"/>
              </w:rPr>
              <w:t>s da</w:t>
            </w:r>
            <w:proofErr w:type="spellStart"/>
            <w:r w:rsidR="001F2332">
              <w:t>ļas</w:t>
            </w:r>
            <w:proofErr w:type="spellEnd"/>
            <w:r w:rsidR="001F2332">
              <w:t xml:space="preserve"> 2.punka b) apakšpunktu pašvaldī</w:t>
            </w:r>
            <w:r w:rsidR="001F2332" w:rsidRPr="00965BF9">
              <w:t>bas domes kompetenc</w:t>
            </w:r>
            <w:r w:rsidR="001F2332">
              <w:t xml:space="preserve">ē ir noteikt maksu par pašvaldības piegādāto siltumenerģiju, nosakot </w:t>
            </w:r>
            <w:proofErr w:type="spellStart"/>
            <w:r w:rsidR="001F2332">
              <w:t>siltumenerģ</w:t>
            </w:r>
            <w:proofErr w:type="spellEnd"/>
            <w:r w:rsidR="001F2332">
              <w:rPr>
                <w:lang w:val="es-ES_tradnl"/>
              </w:rPr>
              <w:t>ijas apg</w:t>
            </w:r>
            <w:proofErr w:type="spellStart"/>
            <w:r w:rsidR="001F2332">
              <w:t>ādes</w:t>
            </w:r>
            <w:proofErr w:type="spellEnd"/>
            <w:r w:rsidR="001F2332">
              <w:t xml:space="preserve"> pakalpojumu tarifu.</w:t>
            </w:r>
          </w:p>
          <w:p w14:paraId="29560BD7" w14:textId="4A4A556C" w:rsidR="00F17FA6" w:rsidRDefault="00707C10" w:rsidP="00F17FA6">
            <w:pPr>
              <w:numPr>
                <w:ilvl w:val="0"/>
                <w:numId w:val="29"/>
              </w:numPr>
              <w:ind w:left="557" w:right="102" w:hanging="425"/>
              <w:jc w:val="both"/>
              <w:textAlignment w:val="baseline"/>
              <w:rPr>
                <w:lang w:eastAsia="lv-LV"/>
              </w:rPr>
            </w:pPr>
            <w:r>
              <w:rPr>
                <w:lang w:eastAsia="lv-LV"/>
              </w:rPr>
              <w:t>P</w:t>
            </w:r>
            <w:r w:rsidR="00F17FA6">
              <w:rPr>
                <w:lang w:eastAsia="lv-LV"/>
              </w:rPr>
              <w:t xml:space="preserve">ašvaldības cilvēkresursi, kas tiks iesaistīti saistošo noteikumu īstenošanā </w:t>
            </w:r>
            <w:r w:rsidR="00AE1A90">
              <w:rPr>
                <w:lang w:eastAsia="lv-LV"/>
              </w:rPr>
              <w:t>– ar saistošo noteikumu apstiprināšanu līdzšinēja kārtība nemainās un netiek uzlikti jauni pienākumi vai uzdevumi.</w:t>
            </w:r>
            <w:r w:rsidR="002C4E53">
              <w:rPr>
                <w:lang w:eastAsia="lv-LV"/>
              </w:rPr>
              <w:t xml:space="preserve"> J</w:t>
            </w:r>
            <w:r w:rsidR="002C4E53">
              <w:t xml:space="preserve">aunas darba vietas netiks veidotas, to izpildē tiks iesaistīti </w:t>
            </w:r>
            <w:r w:rsidR="001F2332">
              <w:t>A</w:t>
            </w:r>
            <w:r w:rsidR="002C4E53">
              <w:t>ģentūras darbinieki, esošo darba pienākumu ietvaros.</w:t>
            </w:r>
          </w:p>
        </w:tc>
      </w:tr>
      <w:tr w:rsidR="00F17FA6" w14:paraId="439FB9F2" w14:textId="77777777" w:rsidTr="00F17FA6">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7123022" w14:textId="77777777" w:rsidR="00F17FA6" w:rsidRDefault="00F17FA6" w:rsidP="00F17FA6">
            <w:pPr>
              <w:numPr>
                <w:ilvl w:val="0"/>
                <w:numId w:val="30"/>
              </w:numPr>
              <w:ind w:left="392" w:right="39" w:hanging="284"/>
              <w:textAlignment w:val="baseline"/>
              <w:rPr>
                <w:lang w:eastAsia="lv-LV"/>
              </w:rPr>
            </w:pPr>
            <w:r>
              <w:rPr>
                <w:lang w:eastAsia="lv-LV"/>
              </w:rPr>
              <w:lastRenderedPageBreak/>
              <w:t>Informācija par izpildes nodrošināšanu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7228D9E" w14:textId="17ACC982" w:rsidR="00F17FA6" w:rsidRDefault="00707C10" w:rsidP="00AE1A90">
            <w:pPr>
              <w:numPr>
                <w:ilvl w:val="0"/>
                <w:numId w:val="31"/>
              </w:numPr>
              <w:ind w:left="557" w:right="102" w:hanging="425"/>
              <w:jc w:val="both"/>
              <w:textAlignment w:val="baseline"/>
              <w:rPr>
                <w:lang w:eastAsia="lv-LV"/>
              </w:rPr>
            </w:pPr>
            <w:r>
              <w:rPr>
                <w:lang w:eastAsia="lv-LV"/>
              </w:rPr>
              <w:t>S</w:t>
            </w:r>
            <w:r w:rsidR="00F17FA6">
              <w:rPr>
                <w:lang w:eastAsia="lv-LV"/>
              </w:rPr>
              <w:t>aistošo noteikumu izpildē iesaistītās institūcijas</w:t>
            </w:r>
            <w:r w:rsidR="00AE1A90">
              <w:rPr>
                <w:lang w:eastAsia="lv-LV"/>
              </w:rPr>
              <w:t xml:space="preserve"> – saistošo noteikumu izpildē ir iesaistīta Ropažu novada pašvaldības aģentūra “Saimnieks”. </w:t>
            </w:r>
          </w:p>
        </w:tc>
      </w:tr>
      <w:tr w:rsidR="00F17FA6" w14:paraId="74B907DE" w14:textId="77777777" w:rsidTr="00F17FA6">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1AD40B2" w14:textId="77777777" w:rsidR="00F17FA6" w:rsidRDefault="00F17FA6" w:rsidP="00F17FA6">
            <w:pPr>
              <w:numPr>
                <w:ilvl w:val="0"/>
                <w:numId w:val="32"/>
              </w:numPr>
              <w:ind w:left="392" w:right="39" w:hanging="284"/>
              <w:textAlignment w:val="baseline"/>
              <w:rPr>
                <w:lang w:eastAsia="lv-LV"/>
              </w:rPr>
            </w:pPr>
            <w:r>
              <w:rPr>
                <w:lang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B80513B" w14:textId="5A17796F" w:rsidR="00F17FA6" w:rsidRDefault="00707C10" w:rsidP="003715E4">
            <w:pPr>
              <w:numPr>
                <w:ilvl w:val="0"/>
                <w:numId w:val="33"/>
              </w:numPr>
              <w:ind w:left="557" w:right="102" w:hanging="425"/>
              <w:jc w:val="both"/>
              <w:textAlignment w:val="baseline"/>
              <w:rPr>
                <w:lang w:eastAsia="lv-LV"/>
              </w:rPr>
            </w:pPr>
            <w:r>
              <w:rPr>
                <w:lang w:eastAsia="lv-LV"/>
              </w:rPr>
              <w:t>P</w:t>
            </w:r>
            <w:r w:rsidR="002C4E53">
              <w:rPr>
                <w:lang w:eastAsia="lv-LV"/>
              </w:rPr>
              <w:t>askaidrojuma raksta 1.punktā minēto</w:t>
            </w:r>
            <w:r w:rsidR="002C4E53" w:rsidRPr="002C4E53">
              <w:rPr>
                <w:lang w:eastAsia="lv-LV"/>
              </w:rPr>
              <w:t xml:space="preserve"> situāciju nav iespējams atrisināt alternatīvā veidā, neparedzot tiesiskā regulējuma izstrādi, jo saskaņā ar Publisko aģentūru likuma 17. panta ceturto daļu, Aģentūras sniegtos pakalpojumus nosaka un to cenrādi apstiprina ar pašvaldības saistošajiem noteikumiem.</w:t>
            </w:r>
            <w:r w:rsidR="002C4E53">
              <w:rPr>
                <w:lang w:eastAsia="lv-LV"/>
              </w:rPr>
              <w:t xml:space="preserve"> </w:t>
            </w:r>
          </w:p>
        </w:tc>
      </w:tr>
      <w:tr w:rsidR="00F17FA6" w14:paraId="57527BF5" w14:textId="77777777" w:rsidTr="00F17FA6">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96FBBC4" w14:textId="77777777" w:rsidR="00F17FA6" w:rsidRDefault="00F17FA6" w:rsidP="00F17FA6">
            <w:pPr>
              <w:numPr>
                <w:ilvl w:val="0"/>
                <w:numId w:val="35"/>
              </w:numPr>
              <w:ind w:left="392" w:right="39" w:hanging="284"/>
              <w:textAlignment w:val="baseline"/>
              <w:rPr>
                <w:lang w:eastAsia="lv-LV"/>
              </w:rPr>
            </w:pPr>
            <w:r>
              <w:rPr>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C44E5AE" w14:textId="77777777" w:rsidR="002C4E53" w:rsidRPr="0045146A" w:rsidRDefault="002C4E53" w:rsidP="002C4E53">
            <w:pPr>
              <w:numPr>
                <w:ilvl w:val="0"/>
                <w:numId w:val="36"/>
              </w:numPr>
              <w:ind w:left="557" w:right="102" w:hanging="425"/>
              <w:jc w:val="both"/>
              <w:textAlignment w:val="baseline"/>
              <w:rPr>
                <w:color w:val="000000"/>
                <w:lang w:eastAsia="lv-LV"/>
              </w:rPr>
            </w:pPr>
            <w:r>
              <w:t>S</w:t>
            </w:r>
            <w:r w:rsidRPr="0045146A">
              <w:t>abiedrības līdzdalības veids - priekšlikumu un iebildumu i</w:t>
            </w:r>
            <w:r>
              <w:t>z</w:t>
            </w:r>
            <w:r w:rsidRPr="0045146A">
              <w:t xml:space="preserve">vērtēšana un iekļaušana pēc projekta publicēšanas pašvaldības tīmekļa vietnē internetā </w:t>
            </w:r>
            <w:hyperlink r:id="rId10" w:history="1">
              <w:r w:rsidRPr="0045146A">
                <w:rPr>
                  <w:color w:val="0000FF"/>
                  <w:u w:val="single"/>
                </w:rPr>
                <w:t>www.ropazi.lv</w:t>
              </w:r>
            </w:hyperlink>
            <w:r w:rsidRPr="0045146A">
              <w:t>.</w:t>
            </w:r>
          </w:p>
          <w:p w14:paraId="0A2F656B" w14:textId="6BF00F69" w:rsidR="002021BB" w:rsidRDefault="002C4E53" w:rsidP="002021BB">
            <w:pPr>
              <w:numPr>
                <w:ilvl w:val="0"/>
                <w:numId w:val="36"/>
              </w:numPr>
              <w:ind w:left="557" w:right="102" w:hanging="425"/>
              <w:jc w:val="both"/>
              <w:textAlignment w:val="baseline"/>
              <w:rPr>
                <w:lang w:eastAsia="lv-LV"/>
              </w:rPr>
            </w:pPr>
            <w:r w:rsidRPr="0045146A">
              <w:rPr>
                <w:color w:val="000000"/>
                <w:lang w:eastAsia="lv-LV"/>
              </w:rPr>
              <w:t xml:space="preserve">Saistošo noteikumu projekts sabiedrības viedokļa noskaidrošanai tika publicēts pašvaldības tīmekļa vietnē internetā </w:t>
            </w:r>
            <w:hyperlink r:id="rId11" w:history="1">
              <w:r w:rsidRPr="0045146A">
                <w:rPr>
                  <w:color w:val="0000FF"/>
                  <w:u w:val="single"/>
                  <w:lang w:eastAsia="lv-LV"/>
                </w:rPr>
                <w:t>www.ropazi.lv</w:t>
              </w:r>
            </w:hyperlink>
            <w:r w:rsidRPr="0045146A">
              <w:rPr>
                <w:color w:val="000000"/>
                <w:lang w:eastAsia="lv-LV"/>
              </w:rPr>
              <w:t xml:space="preserve"> no</w:t>
            </w:r>
            <w:r w:rsidR="002021BB">
              <w:rPr>
                <w:color w:val="000000"/>
                <w:lang w:eastAsia="lv-LV"/>
              </w:rPr>
              <w:t xml:space="preserve"> </w:t>
            </w:r>
            <w:r w:rsidR="001F2332">
              <w:rPr>
                <w:color w:val="000000"/>
                <w:lang w:eastAsia="lv-LV"/>
              </w:rPr>
              <w:t>______</w:t>
            </w:r>
            <w:r w:rsidR="002021BB">
              <w:rPr>
                <w:color w:val="000000"/>
                <w:lang w:eastAsia="lv-LV"/>
              </w:rPr>
              <w:t xml:space="preserve">. </w:t>
            </w:r>
          </w:p>
        </w:tc>
      </w:tr>
    </w:tbl>
    <w:p w14:paraId="57A27AD3" w14:textId="77777777" w:rsidR="00F17FA6" w:rsidRDefault="00F17FA6" w:rsidP="00733567">
      <w:pPr>
        <w:widowControl w:val="0"/>
        <w:suppressAutoHyphens/>
        <w:autoSpaceDN w:val="0"/>
        <w:spacing w:line="276" w:lineRule="auto"/>
        <w:textAlignment w:val="baseline"/>
        <w:rPr>
          <w:rFonts w:eastAsia="SimSun"/>
          <w:color w:val="000000"/>
          <w:kern w:val="3"/>
        </w:rPr>
      </w:pPr>
    </w:p>
    <w:p w14:paraId="53C979D1" w14:textId="77777777" w:rsidR="00F17FA6" w:rsidRPr="00733567" w:rsidRDefault="00F17FA6" w:rsidP="00733567">
      <w:pPr>
        <w:widowControl w:val="0"/>
        <w:suppressAutoHyphens/>
        <w:autoSpaceDN w:val="0"/>
        <w:spacing w:line="276" w:lineRule="auto"/>
        <w:textAlignment w:val="baseline"/>
        <w:rPr>
          <w:rFonts w:eastAsia="SimSun"/>
          <w:color w:val="000000"/>
          <w:kern w:val="3"/>
        </w:rPr>
      </w:pPr>
    </w:p>
    <w:p w14:paraId="5ECD097B" w14:textId="77777777" w:rsidR="00733567" w:rsidRPr="00733567" w:rsidRDefault="00733567" w:rsidP="00733567">
      <w:pPr>
        <w:widowControl w:val="0"/>
        <w:suppressAutoHyphens/>
        <w:autoSpaceDN w:val="0"/>
        <w:spacing w:line="276" w:lineRule="auto"/>
        <w:textAlignment w:val="baseline"/>
        <w:rPr>
          <w:rFonts w:eastAsia="SimSun"/>
          <w:color w:val="000000"/>
          <w:kern w:val="3"/>
        </w:rPr>
      </w:pPr>
      <w:r w:rsidRPr="00733567">
        <w:rPr>
          <w:rFonts w:eastAsia="SimSun"/>
          <w:color w:val="000000"/>
          <w:kern w:val="3"/>
        </w:rPr>
        <w:t xml:space="preserve">Ropažu novada pašvaldības </w:t>
      </w:r>
    </w:p>
    <w:p w14:paraId="7AF1A5DF" w14:textId="7F1E883F" w:rsidR="00733567" w:rsidRPr="00733567" w:rsidRDefault="00733567" w:rsidP="00733567">
      <w:pPr>
        <w:widowControl w:val="0"/>
        <w:suppressAutoHyphens/>
        <w:autoSpaceDN w:val="0"/>
        <w:spacing w:line="276" w:lineRule="auto"/>
        <w:textAlignment w:val="baseline"/>
        <w:rPr>
          <w:rFonts w:eastAsia="SimSun"/>
          <w:color w:val="000000"/>
          <w:kern w:val="3"/>
        </w:rPr>
      </w:pPr>
      <w:r w:rsidRPr="00733567">
        <w:rPr>
          <w:rFonts w:eastAsia="SimSun"/>
          <w:color w:val="000000"/>
          <w:kern w:val="3"/>
        </w:rPr>
        <w:t>domes priekšsēdētāja</w:t>
      </w:r>
      <w:r w:rsidR="000B561B">
        <w:rPr>
          <w:rFonts w:eastAsia="SimSun"/>
          <w:color w:val="000000"/>
          <w:kern w:val="3"/>
        </w:rPr>
        <w:t xml:space="preserve"> </w:t>
      </w:r>
      <w:r w:rsidRPr="00733567">
        <w:rPr>
          <w:rFonts w:eastAsia="SimSun"/>
          <w:color w:val="000000"/>
          <w:kern w:val="3"/>
        </w:rPr>
        <w:tab/>
      </w:r>
      <w:r w:rsidRPr="00733567">
        <w:rPr>
          <w:rFonts w:eastAsia="SimSun"/>
          <w:color w:val="000000"/>
          <w:kern w:val="3"/>
        </w:rPr>
        <w:tab/>
        <w:t xml:space="preserve">                                              </w:t>
      </w:r>
      <w:r w:rsidR="005A6B82">
        <w:rPr>
          <w:rFonts w:eastAsia="SimSun"/>
          <w:color w:val="000000"/>
          <w:kern w:val="3"/>
        </w:rPr>
        <w:t xml:space="preserve">               </w:t>
      </w:r>
      <w:r w:rsidRPr="00733567">
        <w:rPr>
          <w:rFonts w:eastAsia="SimSun"/>
          <w:color w:val="000000"/>
          <w:kern w:val="3"/>
        </w:rPr>
        <w:t xml:space="preserve">  </w:t>
      </w:r>
      <w:r w:rsidR="005A6B82">
        <w:rPr>
          <w:rFonts w:eastAsia="SimSun"/>
          <w:color w:val="000000"/>
          <w:kern w:val="3"/>
        </w:rPr>
        <w:t>V. Paulāne</w:t>
      </w:r>
    </w:p>
    <w:p w14:paraId="23755553" w14:textId="77777777" w:rsidR="00733567" w:rsidRPr="00733567" w:rsidRDefault="00733567" w:rsidP="00733567">
      <w:pPr>
        <w:spacing w:after="160" w:line="259" w:lineRule="auto"/>
        <w:rPr>
          <w:rFonts w:ascii="Calibri" w:eastAsia="Calibri" w:hAnsi="Calibri"/>
          <w:sz w:val="22"/>
          <w:szCs w:val="22"/>
        </w:rPr>
      </w:pPr>
    </w:p>
    <w:p w14:paraId="675707A0" w14:textId="77777777" w:rsidR="001A6BCD" w:rsidRPr="004D3B04" w:rsidRDefault="001A6BCD" w:rsidP="00791008"/>
    <w:sectPr w:rsidR="001A6BCD" w:rsidRPr="004D3B04" w:rsidSect="002F117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92D46" w14:textId="77777777" w:rsidR="003D5607" w:rsidRDefault="003D5607" w:rsidP="00464B99">
      <w:r>
        <w:separator/>
      </w:r>
    </w:p>
  </w:endnote>
  <w:endnote w:type="continuationSeparator" w:id="0">
    <w:p w14:paraId="386CA6A6" w14:textId="77777777" w:rsidR="003D5607" w:rsidRDefault="003D5607" w:rsidP="0046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E032F" w14:textId="77777777" w:rsidR="003D5607" w:rsidRDefault="003D5607" w:rsidP="00464B99">
      <w:r>
        <w:separator/>
      </w:r>
    </w:p>
  </w:footnote>
  <w:footnote w:type="continuationSeparator" w:id="0">
    <w:p w14:paraId="67D353D6" w14:textId="77777777" w:rsidR="003D5607" w:rsidRDefault="003D5607" w:rsidP="00464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DA1"/>
    <w:multiLevelType w:val="hybridMultilevel"/>
    <w:tmpl w:val="35545A0A"/>
    <w:lvl w:ilvl="0" w:tplc="032267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934509"/>
    <w:multiLevelType w:val="hybridMultilevel"/>
    <w:tmpl w:val="2DC2F688"/>
    <w:lvl w:ilvl="0" w:tplc="066E227E">
      <w:start w:val="1"/>
      <w:numFmt w:val="decimal"/>
      <w:lvlText w:val="%1."/>
      <w:lvlJc w:val="left"/>
      <w:pPr>
        <w:ind w:left="1080" w:hanging="360"/>
      </w:pPr>
      <w:rPr>
        <w:rFonts w:hint="default"/>
      </w:rPr>
    </w:lvl>
    <w:lvl w:ilvl="1" w:tplc="9E1AF30E" w:tentative="1">
      <w:start w:val="1"/>
      <w:numFmt w:val="lowerLetter"/>
      <w:lvlText w:val="%2."/>
      <w:lvlJc w:val="left"/>
      <w:pPr>
        <w:ind w:left="1800" w:hanging="360"/>
      </w:pPr>
    </w:lvl>
    <w:lvl w:ilvl="2" w:tplc="29144FE0" w:tentative="1">
      <w:start w:val="1"/>
      <w:numFmt w:val="lowerRoman"/>
      <w:lvlText w:val="%3."/>
      <w:lvlJc w:val="right"/>
      <w:pPr>
        <w:ind w:left="2520" w:hanging="180"/>
      </w:pPr>
    </w:lvl>
    <w:lvl w:ilvl="3" w:tplc="B3AA0262" w:tentative="1">
      <w:start w:val="1"/>
      <w:numFmt w:val="decimal"/>
      <w:lvlText w:val="%4."/>
      <w:lvlJc w:val="left"/>
      <w:pPr>
        <w:ind w:left="3240" w:hanging="360"/>
      </w:pPr>
    </w:lvl>
    <w:lvl w:ilvl="4" w:tplc="B32040AA" w:tentative="1">
      <w:start w:val="1"/>
      <w:numFmt w:val="lowerLetter"/>
      <w:lvlText w:val="%5."/>
      <w:lvlJc w:val="left"/>
      <w:pPr>
        <w:ind w:left="3960" w:hanging="360"/>
      </w:pPr>
    </w:lvl>
    <w:lvl w:ilvl="5" w:tplc="354CFEB2" w:tentative="1">
      <w:start w:val="1"/>
      <w:numFmt w:val="lowerRoman"/>
      <w:lvlText w:val="%6."/>
      <w:lvlJc w:val="right"/>
      <w:pPr>
        <w:ind w:left="4680" w:hanging="180"/>
      </w:pPr>
    </w:lvl>
    <w:lvl w:ilvl="6" w:tplc="81843F50" w:tentative="1">
      <w:start w:val="1"/>
      <w:numFmt w:val="decimal"/>
      <w:lvlText w:val="%7."/>
      <w:lvlJc w:val="left"/>
      <w:pPr>
        <w:ind w:left="5400" w:hanging="360"/>
      </w:pPr>
    </w:lvl>
    <w:lvl w:ilvl="7" w:tplc="539CF9D0" w:tentative="1">
      <w:start w:val="1"/>
      <w:numFmt w:val="lowerLetter"/>
      <w:lvlText w:val="%8."/>
      <w:lvlJc w:val="left"/>
      <w:pPr>
        <w:ind w:left="6120" w:hanging="360"/>
      </w:pPr>
    </w:lvl>
    <w:lvl w:ilvl="8" w:tplc="31804844" w:tentative="1">
      <w:start w:val="1"/>
      <w:numFmt w:val="lowerRoman"/>
      <w:lvlText w:val="%9."/>
      <w:lvlJc w:val="right"/>
      <w:pPr>
        <w:ind w:left="6840" w:hanging="180"/>
      </w:p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4D278A0"/>
    <w:multiLevelType w:val="hybridMultilevel"/>
    <w:tmpl w:val="228CBE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E41272"/>
    <w:multiLevelType w:val="hybridMultilevel"/>
    <w:tmpl w:val="D9809D80"/>
    <w:lvl w:ilvl="0" w:tplc="0E6A6F90">
      <w:start w:val="1"/>
      <w:numFmt w:val="decimal"/>
      <w:lvlText w:val="5.%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5" w15:restartNumberingAfterBreak="0">
    <w:nsid w:val="213A6629"/>
    <w:multiLevelType w:val="hybridMultilevel"/>
    <w:tmpl w:val="E4B45418"/>
    <w:lvl w:ilvl="0" w:tplc="41FA942C">
      <w:start w:val="1"/>
      <w:numFmt w:val="decimal"/>
      <w:lvlText w:val="1.%1."/>
      <w:lvlJc w:val="left"/>
      <w:pPr>
        <w:ind w:left="1440" w:hanging="360"/>
      </w:pPr>
      <w:rPr>
        <w:b w:val="0"/>
        <w:bCs w:val="0"/>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6" w15:restartNumberingAfterBreak="0">
    <w:nsid w:val="24BC6D5E"/>
    <w:multiLevelType w:val="hybridMultilevel"/>
    <w:tmpl w:val="C2FE3F64"/>
    <w:lvl w:ilvl="0" w:tplc="DF6CF05C">
      <w:start w:val="1"/>
      <w:numFmt w:val="decimal"/>
      <w:lvlText w:val="%1."/>
      <w:lvlJc w:val="left"/>
      <w:pPr>
        <w:ind w:left="720" w:hanging="360"/>
      </w:pPr>
      <w:rPr>
        <w:rFonts w:hint="default"/>
        <w:color w:val="000000"/>
        <w:sz w:val="24"/>
      </w:rPr>
    </w:lvl>
    <w:lvl w:ilvl="1" w:tplc="910CFB5E" w:tentative="1">
      <w:start w:val="1"/>
      <w:numFmt w:val="lowerLetter"/>
      <w:lvlText w:val="%2."/>
      <w:lvlJc w:val="left"/>
      <w:pPr>
        <w:ind w:left="1440" w:hanging="360"/>
      </w:pPr>
    </w:lvl>
    <w:lvl w:ilvl="2" w:tplc="DF70554C" w:tentative="1">
      <w:start w:val="1"/>
      <w:numFmt w:val="lowerRoman"/>
      <w:lvlText w:val="%3."/>
      <w:lvlJc w:val="right"/>
      <w:pPr>
        <w:ind w:left="2160" w:hanging="180"/>
      </w:pPr>
    </w:lvl>
    <w:lvl w:ilvl="3" w:tplc="B0181E96" w:tentative="1">
      <w:start w:val="1"/>
      <w:numFmt w:val="decimal"/>
      <w:lvlText w:val="%4."/>
      <w:lvlJc w:val="left"/>
      <w:pPr>
        <w:ind w:left="2880" w:hanging="360"/>
      </w:pPr>
    </w:lvl>
    <w:lvl w:ilvl="4" w:tplc="A86E0D60" w:tentative="1">
      <w:start w:val="1"/>
      <w:numFmt w:val="lowerLetter"/>
      <w:lvlText w:val="%5."/>
      <w:lvlJc w:val="left"/>
      <w:pPr>
        <w:ind w:left="3600" w:hanging="360"/>
      </w:pPr>
    </w:lvl>
    <w:lvl w:ilvl="5" w:tplc="7B8289B6" w:tentative="1">
      <w:start w:val="1"/>
      <w:numFmt w:val="lowerRoman"/>
      <w:lvlText w:val="%6."/>
      <w:lvlJc w:val="right"/>
      <w:pPr>
        <w:ind w:left="4320" w:hanging="180"/>
      </w:pPr>
    </w:lvl>
    <w:lvl w:ilvl="6" w:tplc="A43C3450" w:tentative="1">
      <w:start w:val="1"/>
      <w:numFmt w:val="decimal"/>
      <w:lvlText w:val="%7."/>
      <w:lvlJc w:val="left"/>
      <w:pPr>
        <w:ind w:left="5040" w:hanging="360"/>
      </w:pPr>
    </w:lvl>
    <w:lvl w:ilvl="7" w:tplc="49BE912E" w:tentative="1">
      <w:start w:val="1"/>
      <w:numFmt w:val="lowerLetter"/>
      <w:lvlText w:val="%8."/>
      <w:lvlJc w:val="left"/>
      <w:pPr>
        <w:ind w:left="5760" w:hanging="360"/>
      </w:pPr>
    </w:lvl>
    <w:lvl w:ilvl="8" w:tplc="0ED69BF8" w:tentative="1">
      <w:start w:val="1"/>
      <w:numFmt w:val="lowerRoman"/>
      <w:lvlText w:val="%9."/>
      <w:lvlJc w:val="right"/>
      <w:pPr>
        <w:ind w:left="6480" w:hanging="180"/>
      </w:pPr>
    </w:lvl>
  </w:abstractNum>
  <w:abstractNum w:abstractNumId="7" w15:restartNumberingAfterBreak="0">
    <w:nsid w:val="29124E61"/>
    <w:multiLevelType w:val="hybridMultilevel"/>
    <w:tmpl w:val="38AC7430"/>
    <w:lvl w:ilvl="0" w:tplc="D04A424A">
      <w:start w:val="1"/>
      <w:numFmt w:val="decimal"/>
      <w:lvlText w:val="7.%1."/>
      <w:lvlJc w:val="left"/>
      <w:pPr>
        <w:ind w:left="2880" w:hanging="360"/>
      </w:pPr>
    </w:lvl>
    <w:lvl w:ilvl="1" w:tplc="DB7CA036">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EB22F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572F1C"/>
    <w:multiLevelType w:val="hybridMultilevel"/>
    <w:tmpl w:val="882A290C"/>
    <w:lvl w:ilvl="0" w:tplc="AFD86304">
      <w:start w:val="1"/>
      <w:numFmt w:val="decimal"/>
      <w:lvlText w:val="4.%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70C00C7"/>
    <w:multiLevelType w:val="hybridMultilevel"/>
    <w:tmpl w:val="80803DE6"/>
    <w:lvl w:ilvl="0" w:tplc="FFFFFFFF">
      <w:start w:val="1"/>
      <w:numFmt w:val="decimal"/>
      <w:lvlText w:val="3.3.%1."/>
      <w:lvlJc w:val="left"/>
      <w:pPr>
        <w:ind w:left="852" w:hanging="360"/>
      </w:pPr>
    </w:lvl>
    <w:lvl w:ilvl="1" w:tplc="F500A4B4">
      <w:start w:val="1"/>
      <w:numFmt w:val="decimal"/>
      <w:lvlText w:val="3.3.%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84A3582"/>
    <w:multiLevelType w:val="hybridMultilevel"/>
    <w:tmpl w:val="F656D6BC"/>
    <w:lvl w:ilvl="0" w:tplc="5F1660AE">
      <w:start w:val="1"/>
      <w:numFmt w:val="upperRoman"/>
      <w:lvlText w:val="%1I."/>
      <w:lvlJc w:val="left"/>
      <w:pPr>
        <w:ind w:left="862" w:hanging="360"/>
      </w:pPr>
      <w:rPr>
        <w:rFonts w:hint="default"/>
      </w:rPr>
    </w:lvl>
    <w:lvl w:ilvl="1" w:tplc="8B26928C" w:tentative="1">
      <w:start w:val="1"/>
      <w:numFmt w:val="lowerLetter"/>
      <w:lvlText w:val="%2."/>
      <w:lvlJc w:val="left"/>
      <w:pPr>
        <w:ind w:left="1582" w:hanging="360"/>
      </w:pPr>
    </w:lvl>
    <w:lvl w:ilvl="2" w:tplc="6A4679B4" w:tentative="1">
      <w:start w:val="1"/>
      <w:numFmt w:val="lowerRoman"/>
      <w:lvlText w:val="%3."/>
      <w:lvlJc w:val="right"/>
      <w:pPr>
        <w:ind w:left="2302" w:hanging="180"/>
      </w:pPr>
    </w:lvl>
    <w:lvl w:ilvl="3" w:tplc="63E82356" w:tentative="1">
      <w:start w:val="1"/>
      <w:numFmt w:val="decimal"/>
      <w:lvlText w:val="%4."/>
      <w:lvlJc w:val="left"/>
      <w:pPr>
        <w:ind w:left="3022" w:hanging="360"/>
      </w:pPr>
    </w:lvl>
    <w:lvl w:ilvl="4" w:tplc="06D20C34" w:tentative="1">
      <w:start w:val="1"/>
      <w:numFmt w:val="lowerLetter"/>
      <w:lvlText w:val="%5."/>
      <w:lvlJc w:val="left"/>
      <w:pPr>
        <w:ind w:left="3742" w:hanging="360"/>
      </w:pPr>
    </w:lvl>
    <w:lvl w:ilvl="5" w:tplc="AD4EF644" w:tentative="1">
      <w:start w:val="1"/>
      <w:numFmt w:val="lowerRoman"/>
      <w:lvlText w:val="%6."/>
      <w:lvlJc w:val="right"/>
      <w:pPr>
        <w:ind w:left="4462" w:hanging="180"/>
      </w:pPr>
    </w:lvl>
    <w:lvl w:ilvl="6" w:tplc="4CC82C18" w:tentative="1">
      <w:start w:val="1"/>
      <w:numFmt w:val="decimal"/>
      <w:lvlText w:val="%7."/>
      <w:lvlJc w:val="left"/>
      <w:pPr>
        <w:ind w:left="5182" w:hanging="360"/>
      </w:pPr>
    </w:lvl>
    <w:lvl w:ilvl="7" w:tplc="0C0202F2" w:tentative="1">
      <w:start w:val="1"/>
      <w:numFmt w:val="lowerLetter"/>
      <w:lvlText w:val="%8."/>
      <w:lvlJc w:val="left"/>
      <w:pPr>
        <w:ind w:left="5902" w:hanging="360"/>
      </w:pPr>
    </w:lvl>
    <w:lvl w:ilvl="8" w:tplc="44ECA45C" w:tentative="1">
      <w:start w:val="1"/>
      <w:numFmt w:val="lowerRoman"/>
      <w:lvlText w:val="%9."/>
      <w:lvlJc w:val="right"/>
      <w:pPr>
        <w:ind w:left="6622" w:hanging="180"/>
      </w:pPr>
    </w:lvl>
  </w:abstractNum>
  <w:abstractNum w:abstractNumId="14" w15:restartNumberingAfterBreak="0">
    <w:nsid w:val="3A046255"/>
    <w:multiLevelType w:val="multilevel"/>
    <w:tmpl w:val="2A30BFC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7D4EC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467242"/>
    <w:multiLevelType w:val="hybridMultilevel"/>
    <w:tmpl w:val="E312E6E6"/>
    <w:lvl w:ilvl="0" w:tplc="9E70965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3F0F63CB"/>
    <w:multiLevelType w:val="hybridMultilevel"/>
    <w:tmpl w:val="E48C5136"/>
    <w:lvl w:ilvl="0" w:tplc="380EEB7C">
      <w:start w:val="1"/>
      <w:numFmt w:val="upperRoman"/>
      <w:lvlText w:val="%1."/>
      <w:lvlJc w:val="left"/>
      <w:pPr>
        <w:ind w:left="1080" w:hanging="720"/>
      </w:pPr>
    </w:lvl>
    <w:lvl w:ilvl="1" w:tplc="75CE002C">
      <w:start w:val="1"/>
      <w:numFmt w:val="lowerLetter"/>
      <w:lvlText w:val="%2."/>
      <w:lvlJc w:val="left"/>
      <w:pPr>
        <w:ind w:left="1440" w:hanging="360"/>
      </w:pPr>
    </w:lvl>
    <w:lvl w:ilvl="2" w:tplc="15CA4F8A">
      <w:start w:val="1"/>
      <w:numFmt w:val="lowerRoman"/>
      <w:lvlText w:val="%3."/>
      <w:lvlJc w:val="right"/>
      <w:pPr>
        <w:ind w:left="2160" w:hanging="180"/>
      </w:pPr>
    </w:lvl>
    <w:lvl w:ilvl="3" w:tplc="C96CE982">
      <w:start w:val="1"/>
      <w:numFmt w:val="decimal"/>
      <w:lvlText w:val="%4."/>
      <w:lvlJc w:val="left"/>
      <w:pPr>
        <w:ind w:left="2880" w:hanging="360"/>
      </w:pPr>
    </w:lvl>
    <w:lvl w:ilvl="4" w:tplc="A704AE06">
      <w:start w:val="1"/>
      <w:numFmt w:val="lowerLetter"/>
      <w:lvlText w:val="%5."/>
      <w:lvlJc w:val="left"/>
      <w:pPr>
        <w:ind w:left="3600" w:hanging="360"/>
      </w:pPr>
    </w:lvl>
    <w:lvl w:ilvl="5" w:tplc="A8A2D682">
      <w:start w:val="1"/>
      <w:numFmt w:val="lowerRoman"/>
      <w:lvlText w:val="%6."/>
      <w:lvlJc w:val="right"/>
      <w:pPr>
        <w:ind w:left="4320" w:hanging="180"/>
      </w:pPr>
    </w:lvl>
    <w:lvl w:ilvl="6" w:tplc="CD7450F0">
      <w:start w:val="1"/>
      <w:numFmt w:val="decimal"/>
      <w:lvlText w:val="%7."/>
      <w:lvlJc w:val="left"/>
      <w:pPr>
        <w:ind w:left="5040" w:hanging="360"/>
      </w:pPr>
    </w:lvl>
    <w:lvl w:ilvl="7" w:tplc="8B12CD26">
      <w:start w:val="1"/>
      <w:numFmt w:val="lowerLetter"/>
      <w:lvlText w:val="%8."/>
      <w:lvlJc w:val="left"/>
      <w:pPr>
        <w:ind w:left="5760" w:hanging="360"/>
      </w:pPr>
    </w:lvl>
    <w:lvl w:ilvl="8" w:tplc="CFC0A2DA">
      <w:start w:val="1"/>
      <w:numFmt w:val="lowerRoman"/>
      <w:lvlText w:val="%9."/>
      <w:lvlJc w:val="right"/>
      <w:pPr>
        <w:ind w:left="6480" w:hanging="180"/>
      </w:pPr>
    </w:lvl>
  </w:abstractNum>
  <w:abstractNum w:abstractNumId="18" w15:restartNumberingAfterBreak="0">
    <w:nsid w:val="40623B49"/>
    <w:multiLevelType w:val="hybridMultilevel"/>
    <w:tmpl w:val="094E58D4"/>
    <w:lvl w:ilvl="0" w:tplc="376A6D42">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22551FF"/>
    <w:multiLevelType w:val="hybridMultilevel"/>
    <w:tmpl w:val="7916E4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3D20895"/>
    <w:multiLevelType w:val="hybridMultilevel"/>
    <w:tmpl w:val="A13E2E26"/>
    <w:lvl w:ilvl="0" w:tplc="244A719A">
      <w:start w:val="1"/>
      <w:numFmt w:val="decimal"/>
      <w:lvlText w:val="2.%1."/>
      <w:lvlJc w:val="left"/>
      <w:pPr>
        <w:ind w:left="1440" w:hanging="360"/>
      </w:pPr>
    </w:lvl>
    <w:lvl w:ilvl="1" w:tplc="B7D89014">
      <w:start w:val="1"/>
      <w:numFmt w:val="decimal"/>
      <w:lvlText w:val="2.1.%2."/>
      <w:lvlJc w:val="left"/>
      <w:pPr>
        <w:ind w:left="2160" w:hanging="360"/>
      </w:pPr>
      <w:rPr>
        <w:b w:val="0"/>
      </w:r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1" w15:restartNumberingAfterBreak="0">
    <w:nsid w:val="4B780EE7"/>
    <w:multiLevelType w:val="multilevel"/>
    <w:tmpl w:val="405EB19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9C2F42"/>
    <w:multiLevelType w:val="hybridMultilevel"/>
    <w:tmpl w:val="518A7520"/>
    <w:lvl w:ilvl="0" w:tplc="625A6FFC">
      <w:start w:val="5"/>
      <w:numFmt w:val="decimal"/>
      <w:lvlText w:val="3.%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5FA0440C"/>
    <w:multiLevelType w:val="hybridMultilevel"/>
    <w:tmpl w:val="8662D0A8"/>
    <w:lvl w:ilvl="0" w:tplc="04260001">
      <w:start w:val="1"/>
      <w:numFmt w:val="bullet"/>
      <w:lvlText w:val=""/>
      <w:lvlJc w:val="left"/>
      <w:pPr>
        <w:ind w:left="1320" w:hanging="360"/>
      </w:pPr>
      <w:rPr>
        <w:rFonts w:ascii="Symbol" w:hAnsi="Symbol" w:hint="default"/>
      </w:rPr>
    </w:lvl>
    <w:lvl w:ilvl="1" w:tplc="04260003" w:tentative="1">
      <w:start w:val="1"/>
      <w:numFmt w:val="bullet"/>
      <w:lvlText w:val="o"/>
      <w:lvlJc w:val="left"/>
      <w:pPr>
        <w:ind w:left="2040" w:hanging="360"/>
      </w:pPr>
      <w:rPr>
        <w:rFonts w:ascii="Courier New" w:hAnsi="Courier New" w:cs="Courier New" w:hint="default"/>
      </w:rPr>
    </w:lvl>
    <w:lvl w:ilvl="2" w:tplc="04260005" w:tentative="1">
      <w:start w:val="1"/>
      <w:numFmt w:val="bullet"/>
      <w:lvlText w:val=""/>
      <w:lvlJc w:val="left"/>
      <w:pPr>
        <w:ind w:left="2760" w:hanging="360"/>
      </w:pPr>
      <w:rPr>
        <w:rFonts w:ascii="Wingdings" w:hAnsi="Wingdings" w:hint="default"/>
      </w:rPr>
    </w:lvl>
    <w:lvl w:ilvl="3" w:tplc="04260001" w:tentative="1">
      <w:start w:val="1"/>
      <w:numFmt w:val="bullet"/>
      <w:lvlText w:val=""/>
      <w:lvlJc w:val="left"/>
      <w:pPr>
        <w:ind w:left="3480" w:hanging="360"/>
      </w:pPr>
      <w:rPr>
        <w:rFonts w:ascii="Symbol" w:hAnsi="Symbol" w:hint="default"/>
      </w:rPr>
    </w:lvl>
    <w:lvl w:ilvl="4" w:tplc="04260003" w:tentative="1">
      <w:start w:val="1"/>
      <w:numFmt w:val="bullet"/>
      <w:lvlText w:val="o"/>
      <w:lvlJc w:val="left"/>
      <w:pPr>
        <w:ind w:left="4200" w:hanging="360"/>
      </w:pPr>
      <w:rPr>
        <w:rFonts w:ascii="Courier New" w:hAnsi="Courier New" w:cs="Courier New" w:hint="default"/>
      </w:rPr>
    </w:lvl>
    <w:lvl w:ilvl="5" w:tplc="04260005" w:tentative="1">
      <w:start w:val="1"/>
      <w:numFmt w:val="bullet"/>
      <w:lvlText w:val=""/>
      <w:lvlJc w:val="left"/>
      <w:pPr>
        <w:ind w:left="4920" w:hanging="360"/>
      </w:pPr>
      <w:rPr>
        <w:rFonts w:ascii="Wingdings" w:hAnsi="Wingdings" w:hint="default"/>
      </w:rPr>
    </w:lvl>
    <w:lvl w:ilvl="6" w:tplc="04260001" w:tentative="1">
      <w:start w:val="1"/>
      <w:numFmt w:val="bullet"/>
      <w:lvlText w:val=""/>
      <w:lvlJc w:val="left"/>
      <w:pPr>
        <w:ind w:left="5640" w:hanging="360"/>
      </w:pPr>
      <w:rPr>
        <w:rFonts w:ascii="Symbol" w:hAnsi="Symbol" w:hint="default"/>
      </w:rPr>
    </w:lvl>
    <w:lvl w:ilvl="7" w:tplc="04260003" w:tentative="1">
      <w:start w:val="1"/>
      <w:numFmt w:val="bullet"/>
      <w:lvlText w:val="o"/>
      <w:lvlJc w:val="left"/>
      <w:pPr>
        <w:ind w:left="6360" w:hanging="360"/>
      </w:pPr>
      <w:rPr>
        <w:rFonts w:ascii="Courier New" w:hAnsi="Courier New" w:cs="Courier New" w:hint="default"/>
      </w:rPr>
    </w:lvl>
    <w:lvl w:ilvl="8" w:tplc="04260005" w:tentative="1">
      <w:start w:val="1"/>
      <w:numFmt w:val="bullet"/>
      <w:lvlText w:val=""/>
      <w:lvlJc w:val="left"/>
      <w:pPr>
        <w:ind w:left="7080" w:hanging="360"/>
      </w:pPr>
      <w:rPr>
        <w:rFonts w:ascii="Wingdings" w:hAnsi="Wingdings" w:hint="default"/>
      </w:rPr>
    </w:lvl>
  </w:abstractNum>
  <w:abstractNum w:abstractNumId="24" w15:restartNumberingAfterBreak="0">
    <w:nsid w:val="607B2398"/>
    <w:multiLevelType w:val="hybridMultilevel"/>
    <w:tmpl w:val="FA74C02E"/>
    <w:lvl w:ilvl="0" w:tplc="2E442AF0">
      <w:start w:val="1"/>
      <w:numFmt w:val="decimal"/>
      <w:lvlText w:val="4.3.%1."/>
      <w:lvlJc w:val="left"/>
      <w:pPr>
        <w:ind w:left="2145" w:hanging="360"/>
      </w:pPr>
    </w:lvl>
    <w:lvl w:ilvl="1" w:tplc="04260019">
      <w:start w:val="1"/>
      <w:numFmt w:val="lowerLetter"/>
      <w:lvlText w:val="%2."/>
      <w:lvlJc w:val="left"/>
      <w:pPr>
        <w:ind w:left="2865" w:hanging="360"/>
      </w:pPr>
    </w:lvl>
    <w:lvl w:ilvl="2" w:tplc="0426001B">
      <w:start w:val="1"/>
      <w:numFmt w:val="lowerRoman"/>
      <w:lvlText w:val="%3."/>
      <w:lvlJc w:val="right"/>
      <w:pPr>
        <w:ind w:left="3585" w:hanging="180"/>
      </w:pPr>
    </w:lvl>
    <w:lvl w:ilvl="3" w:tplc="0426000F">
      <w:start w:val="1"/>
      <w:numFmt w:val="decimal"/>
      <w:lvlText w:val="%4."/>
      <w:lvlJc w:val="left"/>
      <w:pPr>
        <w:ind w:left="4305" w:hanging="360"/>
      </w:pPr>
    </w:lvl>
    <w:lvl w:ilvl="4" w:tplc="04260019">
      <w:start w:val="1"/>
      <w:numFmt w:val="lowerLetter"/>
      <w:lvlText w:val="%5."/>
      <w:lvlJc w:val="left"/>
      <w:pPr>
        <w:ind w:left="5025" w:hanging="360"/>
      </w:pPr>
    </w:lvl>
    <w:lvl w:ilvl="5" w:tplc="0426001B">
      <w:start w:val="1"/>
      <w:numFmt w:val="lowerRoman"/>
      <w:lvlText w:val="%6."/>
      <w:lvlJc w:val="right"/>
      <w:pPr>
        <w:ind w:left="5745" w:hanging="180"/>
      </w:pPr>
    </w:lvl>
    <w:lvl w:ilvl="6" w:tplc="0426000F">
      <w:start w:val="1"/>
      <w:numFmt w:val="decimal"/>
      <w:lvlText w:val="%7."/>
      <w:lvlJc w:val="left"/>
      <w:pPr>
        <w:ind w:left="6465" w:hanging="360"/>
      </w:pPr>
    </w:lvl>
    <w:lvl w:ilvl="7" w:tplc="04260019">
      <w:start w:val="1"/>
      <w:numFmt w:val="lowerLetter"/>
      <w:lvlText w:val="%8."/>
      <w:lvlJc w:val="left"/>
      <w:pPr>
        <w:ind w:left="7185" w:hanging="360"/>
      </w:pPr>
    </w:lvl>
    <w:lvl w:ilvl="8" w:tplc="0426001B">
      <w:start w:val="1"/>
      <w:numFmt w:val="lowerRoman"/>
      <w:lvlText w:val="%9."/>
      <w:lvlJc w:val="right"/>
      <w:pPr>
        <w:ind w:left="7905" w:hanging="180"/>
      </w:pPr>
    </w:lvl>
  </w:abstractNum>
  <w:abstractNum w:abstractNumId="25"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4431841"/>
    <w:multiLevelType w:val="hybridMultilevel"/>
    <w:tmpl w:val="B4E68BB4"/>
    <w:lvl w:ilvl="0" w:tplc="03B0C3D0">
      <w:start w:val="1"/>
      <w:numFmt w:val="decimal"/>
      <w:lvlText w:val="%1."/>
      <w:lvlJc w:val="left"/>
      <w:pPr>
        <w:ind w:left="1140" w:hanging="360"/>
      </w:pPr>
    </w:lvl>
    <w:lvl w:ilvl="1" w:tplc="82045164" w:tentative="1">
      <w:start w:val="1"/>
      <w:numFmt w:val="lowerLetter"/>
      <w:lvlText w:val="%2."/>
      <w:lvlJc w:val="left"/>
      <w:pPr>
        <w:ind w:left="1860" w:hanging="360"/>
      </w:pPr>
    </w:lvl>
    <w:lvl w:ilvl="2" w:tplc="CCD0FF4E" w:tentative="1">
      <w:start w:val="1"/>
      <w:numFmt w:val="lowerRoman"/>
      <w:lvlText w:val="%3."/>
      <w:lvlJc w:val="right"/>
      <w:pPr>
        <w:ind w:left="2580" w:hanging="180"/>
      </w:pPr>
    </w:lvl>
    <w:lvl w:ilvl="3" w:tplc="E0DC1C52" w:tentative="1">
      <w:start w:val="1"/>
      <w:numFmt w:val="decimal"/>
      <w:lvlText w:val="%4."/>
      <w:lvlJc w:val="left"/>
      <w:pPr>
        <w:ind w:left="3300" w:hanging="360"/>
      </w:pPr>
    </w:lvl>
    <w:lvl w:ilvl="4" w:tplc="FA7AC898" w:tentative="1">
      <w:start w:val="1"/>
      <w:numFmt w:val="lowerLetter"/>
      <w:lvlText w:val="%5."/>
      <w:lvlJc w:val="left"/>
      <w:pPr>
        <w:ind w:left="4020" w:hanging="360"/>
      </w:pPr>
    </w:lvl>
    <w:lvl w:ilvl="5" w:tplc="21CCF93E" w:tentative="1">
      <w:start w:val="1"/>
      <w:numFmt w:val="lowerRoman"/>
      <w:lvlText w:val="%6."/>
      <w:lvlJc w:val="right"/>
      <w:pPr>
        <w:ind w:left="4740" w:hanging="180"/>
      </w:pPr>
    </w:lvl>
    <w:lvl w:ilvl="6" w:tplc="4E884296" w:tentative="1">
      <w:start w:val="1"/>
      <w:numFmt w:val="decimal"/>
      <w:lvlText w:val="%7."/>
      <w:lvlJc w:val="left"/>
      <w:pPr>
        <w:ind w:left="5460" w:hanging="360"/>
      </w:pPr>
    </w:lvl>
    <w:lvl w:ilvl="7" w:tplc="DA581A76" w:tentative="1">
      <w:start w:val="1"/>
      <w:numFmt w:val="lowerLetter"/>
      <w:lvlText w:val="%8."/>
      <w:lvlJc w:val="left"/>
      <w:pPr>
        <w:ind w:left="6180" w:hanging="360"/>
      </w:pPr>
    </w:lvl>
    <w:lvl w:ilvl="8" w:tplc="6BC6237A" w:tentative="1">
      <w:start w:val="1"/>
      <w:numFmt w:val="lowerRoman"/>
      <w:lvlText w:val="%9."/>
      <w:lvlJc w:val="right"/>
      <w:pPr>
        <w:ind w:left="6900" w:hanging="180"/>
      </w:pPr>
    </w:lvl>
  </w:abstractNum>
  <w:abstractNum w:abstractNumId="28"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9A06A6A"/>
    <w:multiLevelType w:val="hybridMultilevel"/>
    <w:tmpl w:val="868C2BAE"/>
    <w:lvl w:ilvl="0" w:tplc="2F1246EE">
      <w:start w:val="1"/>
      <w:numFmt w:val="decimal"/>
      <w:lvlText w:val="8.%1."/>
      <w:lvlJc w:val="left"/>
      <w:pPr>
        <w:ind w:left="1515"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D442ABB"/>
    <w:multiLevelType w:val="hybridMultilevel"/>
    <w:tmpl w:val="24D20F0E"/>
    <w:lvl w:ilvl="0" w:tplc="B94AC0B6">
      <w:start w:val="1"/>
      <w:numFmt w:val="decimal"/>
      <w:lvlText w:val="7.2.%1."/>
      <w:lvlJc w:val="left"/>
      <w:pPr>
        <w:ind w:left="180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33" w15:restartNumberingAfterBreak="0">
    <w:nsid w:val="71855C26"/>
    <w:multiLevelType w:val="hybridMultilevel"/>
    <w:tmpl w:val="B1489092"/>
    <w:lvl w:ilvl="0" w:tplc="EE84CE36">
      <w:start w:val="1"/>
      <w:numFmt w:val="decimal"/>
      <w:lvlText w:val="6.%1."/>
      <w:lvlJc w:val="left"/>
      <w:pPr>
        <w:ind w:left="21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7653B29"/>
    <w:multiLevelType w:val="hybridMultilevel"/>
    <w:tmpl w:val="AF749DBE"/>
    <w:lvl w:ilvl="0" w:tplc="4BF213EE">
      <w:start w:val="1"/>
      <w:numFmt w:val="decimal"/>
      <w:lvlText w:val="3.4.%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9BF54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3B2C79"/>
    <w:multiLevelType w:val="hybridMultilevel"/>
    <w:tmpl w:val="68EECA44"/>
    <w:lvl w:ilvl="0" w:tplc="6B1C83E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D394F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E2150A"/>
    <w:multiLevelType w:val="hybridMultilevel"/>
    <w:tmpl w:val="8B500A8A"/>
    <w:lvl w:ilvl="0" w:tplc="23BAFFC0">
      <w:start w:val="1"/>
      <w:numFmt w:val="decimal"/>
      <w:lvlText w:val="%1."/>
      <w:lvlJc w:val="left"/>
      <w:pPr>
        <w:ind w:left="1146" w:hanging="360"/>
      </w:pPr>
    </w:lvl>
    <w:lvl w:ilvl="1" w:tplc="2E68A47C" w:tentative="1">
      <w:start w:val="1"/>
      <w:numFmt w:val="lowerLetter"/>
      <w:lvlText w:val="%2."/>
      <w:lvlJc w:val="left"/>
      <w:pPr>
        <w:ind w:left="1866" w:hanging="360"/>
      </w:pPr>
    </w:lvl>
    <w:lvl w:ilvl="2" w:tplc="CC240230" w:tentative="1">
      <w:start w:val="1"/>
      <w:numFmt w:val="lowerRoman"/>
      <w:lvlText w:val="%3."/>
      <w:lvlJc w:val="right"/>
      <w:pPr>
        <w:ind w:left="2586" w:hanging="180"/>
      </w:pPr>
    </w:lvl>
    <w:lvl w:ilvl="3" w:tplc="43488332" w:tentative="1">
      <w:start w:val="1"/>
      <w:numFmt w:val="decimal"/>
      <w:lvlText w:val="%4."/>
      <w:lvlJc w:val="left"/>
      <w:pPr>
        <w:ind w:left="3306" w:hanging="360"/>
      </w:pPr>
    </w:lvl>
    <w:lvl w:ilvl="4" w:tplc="7F185144" w:tentative="1">
      <w:start w:val="1"/>
      <w:numFmt w:val="lowerLetter"/>
      <w:lvlText w:val="%5."/>
      <w:lvlJc w:val="left"/>
      <w:pPr>
        <w:ind w:left="4026" w:hanging="360"/>
      </w:pPr>
    </w:lvl>
    <w:lvl w:ilvl="5" w:tplc="18DC1BB2" w:tentative="1">
      <w:start w:val="1"/>
      <w:numFmt w:val="lowerRoman"/>
      <w:lvlText w:val="%6."/>
      <w:lvlJc w:val="right"/>
      <w:pPr>
        <w:ind w:left="4746" w:hanging="180"/>
      </w:pPr>
    </w:lvl>
    <w:lvl w:ilvl="6" w:tplc="DE7A6904" w:tentative="1">
      <w:start w:val="1"/>
      <w:numFmt w:val="decimal"/>
      <w:lvlText w:val="%7."/>
      <w:lvlJc w:val="left"/>
      <w:pPr>
        <w:ind w:left="5466" w:hanging="360"/>
      </w:pPr>
    </w:lvl>
    <w:lvl w:ilvl="7" w:tplc="5080BC08" w:tentative="1">
      <w:start w:val="1"/>
      <w:numFmt w:val="lowerLetter"/>
      <w:lvlText w:val="%8."/>
      <w:lvlJc w:val="left"/>
      <w:pPr>
        <w:ind w:left="6186" w:hanging="360"/>
      </w:pPr>
    </w:lvl>
    <w:lvl w:ilvl="8" w:tplc="16368740" w:tentative="1">
      <w:start w:val="1"/>
      <w:numFmt w:val="lowerRoman"/>
      <w:lvlText w:val="%9."/>
      <w:lvlJc w:val="right"/>
      <w:pPr>
        <w:ind w:left="6906" w:hanging="180"/>
      </w:pPr>
    </w:lvl>
  </w:abstractNum>
  <w:num w:numId="1" w16cid:durableId="1075393402">
    <w:abstractNumId w:val="39"/>
  </w:num>
  <w:num w:numId="2" w16cid:durableId="1728261704">
    <w:abstractNumId w:val="1"/>
  </w:num>
  <w:num w:numId="3" w16cid:durableId="1066076890">
    <w:abstractNumId w:val="27"/>
  </w:num>
  <w:num w:numId="4" w16cid:durableId="9162053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8468531">
    <w:abstractNumId w:val="13"/>
  </w:num>
  <w:num w:numId="6" w16cid:durableId="1676614793">
    <w:abstractNumId w:val="21"/>
  </w:num>
  <w:num w:numId="7" w16cid:durableId="738938285">
    <w:abstractNumId w:val="36"/>
  </w:num>
  <w:num w:numId="8" w16cid:durableId="178740136">
    <w:abstractNumId w:val="9"/>
  </w:num>
  <w:num w:numId="9" w16cid:durableId="520511638">
    <w:abstractNumId w:val="15"/>
  </w:num>
  <w:num w:numId="10" w16cid:durableId="650600038">
    <w:abstractNumId w:val="38"/>
  </w:num>
  <w:num w:numId="11" w16cid:durableId="831415033">
    <w:abstractNumId w:val="6"/>
  </w:num>
  <w:num w:numId="12" w16cid:durableId="1714305830">
    <w:abstractNumId w:val="0"/>
  </w:num>
  <w:num w:numId="13" w16cid:durableId="85005457">
    <w:abstractNumId w:val="16"/>
  </w:num>
  <w:num w:numId="14" w16cid:durableId="203716081">
    <w:abstractNumId w:val="37"/>
  </w:num>
  <w:num w:numId="15" w16cid:durableId="19039838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46635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64009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073923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61121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826114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40343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24820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62617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9642827">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8113192">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339672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27541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3903382">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746961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7730655">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931004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9640028">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552101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41160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7381745">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84844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6537067">
    <w:abstractNumId w:val="19"/>
  </w:num>
  <w:num w:numId="38" w16cid:durableId="12926206">
    <w:abstractNumId w:val="23"/>
  </w:num>
  <w:num w:numId="39" w16cid:durableId="114570568">
    <w:abstractNumId w:val="14"/>
  </w:num>
  <w:num w:numId="40" w16cid:durableId="1218511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7FC9"/>
    <w:rsid w:val="00002991"/>
    <w:rsid w:val="00005F8A"/>
    <w:rsid w:val="000148AE"/>
    <w:rsid w:val="000164B3"/>
    <w:rsid w:val="000205D8"/>
    <w:rsid w:val="000361FA"/>
    <w:rsid w:val="00037A78"/>
    <w:rsid w:val="00047AD1"/>
    <w:rsid w:val="00054D9A"/>
    <w:rsid w:val="00060050"/>
    <w:rsid w:val="000620EC"/>
    <w:rsid w:val="00063C6C"/>
    <w:rsid w:val="00075A57"/>
    <w:rsid w:val="00077FC9"/>
    <w:rsid w:val="00086FE0"/>
    <w:rsid w:val="00094A30"/>
    <w:rsid w:val="000B33D0"/>
    <w:rsid w:val="000B561B"/>
    <w:rsid w:val="000C2504"/>
    <w:rsid w:val="000C27E6"/>
    <w:rsid w:val="000C4867"/>
    <w:rsid w:val="000D00FD"/>
    <w:rsid w:val="000D1600"/>
    <w:rsid w:val="000D73E2"/>
    <w:rsid w:val="000E0C4B"/>
    <w:rsid w:val="000E4A89"/>
    <w:rsid w:val="000E516B"/>
    <w:rsid w:val="000E79D4"/>
    <w:rsid w:val="000F5935"/>
    <w:rsid w:val="00101F5D"/>
    <w:rsid w:val="00103EEF"/>
    <w:rsid w:val="00106928"/>
    <w:rsid w:val="00114129"/>
    <w:rsid w:val="001160C0"/>
    <w:rsid w:val="001168EF"/>
    <w:rsid w:val="00127AE7"/>
    <w:rsid w:val="00151870"/>
    <w:rsid w:val="00154258"/>
    <w:rsid w:val="00156DC1"/>
    <w:rsid w:val="00160B9E"/>
    <w:rsid w:val="00171A11"/>
    <w:rsid w:val="00182DAC"/>
    <w:rsid w:val="00192EFA"/>
    <w:rsid w:val="00194FFF"/>
    <w:rsid w:val="00196078"/>
    <w:rsid w:val="00196184"/>
    <w:rsid w:val="001A6BCD"/>
    <w:rsid w:val="001A7A0B"/>
    <w:rsid w:val="001B2A4E"/>
    <w:rsid w:val="001C637E"/>
    <w:rsid w:val="001C7EC8"/>
    <w:rsid w:val="001D5F5B"/>
    <w:rsid w:val="001D7853"/>
    <w:rsid w:val="001E19A9"/>
    <w:rsid w:val="001E3438"/>
    <w:rsid w:val="001E554B"/>
    <w:rsid w:val="001E57A2"/>
    <w:rsid w:val="001F0A8E"/>
    <w:rsid w:val="001F2332"/>
    <w:rsid w:val="001F3138"/>
    <w:rsid w:val="001F331C"/>
    <w:rsid w:val="002021BB"/>
    <w:rsid w:val="002030D3"/>
    <w:rsid w:val="0020496E"/>
    <w:rsid w:val="0022029C"/>
    <w:rsid w:val="0023691B"/>
    <w:rsid w:val="002520EF"/>
    <w:rsid w:val="002540DE"/>
    <w:rsid w:val="00256B7D"/>
    <w:rsid w:val="00270986"/>
    <w:rsid w:val="00272F8D"/>
    <w:rsid w:val="00285B95"/>
    <w:rsid w:val="0029449A"/>
    <w:rsid w:val="0029467D"/>
    <w:rsid w:val="00295570"/>
    <w:rsid w:val="0029625D"/>
    <w:rsid w:val="002A08B1"/>
    <w:rsid w:val="002A39A7"/>
    <w:rsid w:val="002A743F"/>
    <w:rsid w:val="002A7502"/>
    <w:rsid w:val="002A7C1C"/>
    <w:rsid w:val="002B51B2"/>
    <w:rsid w:val="002B690A"/>
    <w:rsid w:val="002C052F"/>
    <w:rsid w:val="002C2FFC"/>
    <w:rsid w:val="002C3BA5"/>
    <w:rsid w:val="002C3E0E"/>
    <w:rsid w:val="002C4159"/>
    <w:rsid w:val="002C49C1"/>
    <w:rsid w:val="002C4E53"/>
    <w:rsid w:val="002D58F1"/>
    <w:rsid w:val="002D5DFE"/>
    <w:rsid w:val="002F1171"/>
    <w:rsid w:val="002F48FC"/>
    <w:rsid w:val="0030145C"/>
    <w:rsid w:val="003119CC"/>
    <w:rsid w:val="00314337"/>
    <w:rsid w:val="003236BE"/>
    <w:rsid w:val="003275DE"/>
    <w:rsid w:val="00332052"/>
    <w:rsid w:val="00332271"/>
    <w:rsid w:val="0033337D"/>
    <w:rsid w:val="003371CF"/>
    <w:rsid w:val="00340E63"/>
    <w:rsid w:val="00342BCB"/>
    <w:rsid w:val="003514EC"/>
    <w:rsid w:val="00360B7C"/>
    <w:rsid w:val="00362536"/>
    <w:rsid w:val="0036756F"/>
    <w:rsid w:val="003715E4"/>
    <w:rsid w:val="003726D2"/>
    <w:rsid w:val="00374DC7"/>
    <w:rsid w:val="003763AC"/>
    <w:rsid w:val="0039206C"/>
    <w:rsid w:val="003A3091"/>
    <w:rsid w:val="003A6624"/>
    <w:rsid w:val="003B3767"/>
    <w:rsid w:val="003B626E"/>
    <w:rsid w:val="003B7B5A"/>
    <w:rsid w:val="003D5607"/>
    <w:rsid w:val="003D77B2"/>
    <w:rsid w:val="003E4DFB"/>
    <w:rsid w:val="003F4AB0"/>
    <w:rsid w:val="0040039A"/>
    <w:rsid w:val="00405518"/>
    <w:rsid w:val="00411755"/>
    <w:rsid w:val="00412E9B"/>
    <w:rsid w:val="004145B1"/>
    <w:rsid w:val="004160B9"/>
    <w:rsid w:val="004334CE"/>
    <w:rsid w:val="004344ED"/>
    <w:rsid w:val="00452533"/>
    <w:rsid w:val="0045292D"/>
    <w:rsid w:val="004543A1"/>
    <w:rsid w:val="00460829"/>
    <w:rsid w:val="00460D9B"/>
    <w:rsid w:val="00463F67"/>
    <w:rsid w:val="00464B99"/>
    <w:rsid w:val="00470117"/>
    <w:rsid w:val="004A185A"/>
    <w:rsid w:val="004A4210"/>
    <w:rsid w:val="004B1626"/>
    <w:rsid w:val="004B6609"/>
    <w:rsid w:val="004B7E92"/>
    <w:rsid w:val="004C391B"/>
    <w:rsid w:val="004C3D62"/>
    <w:rsid w:val="004C79D6"/>
    <w:rsid w:val="004D1760"/>
    <w:rsid w:val="004D31DC"/>
    <w:rsid w:val="004D3B04"/>
    <w:rsid w:val="004E7F1F"/>
    <w:rsid w:val="004E7F94"/>
    <w:rsid w:val="004F1E87"/>
    <w:rsid w:val="00500731"/>
    <w:rsid w:val="0051357B"/>
    <w:rsid w:val="00517B1E"/>
    <w:rsid w:val="005325F9"/>
    <w:rsid w:val="005328B4"/>
    <w:rsid w:val="005365E9"/>
    <w:rsid w:val="00536E80"/>
    <w:rsid w:val="005379FF"/>
    <w:rsid w:val="005455CD"/>
    <w:rsid w:val="00546312"/>
    <w:rsid w:val="00546A41"/>
    <w:rsid w:val="00547F51"/>
    <w:rsid w:val="00552CE6"/>
    <w:rsid w:val="00553EB2"/>
    <w:rsid w:val="00560312"/>
    <w:rsid w:val="0056079A"/>
    <w:rsid w:val="00563FC4"/>
    <w:rsid w:val="00581382"/>
    <w:rsid w:val="005818C7"/>
    <w:rsid w:val="00583ED6"/>
    <w:rsid w:val="00583FB3"/>
    <w:rsid w:val="00590478"/>
    <w:rsid w:val="00594A47"/>
    <w:rsid w:val="005A6B82"/>
    <w:rsid w:val="005B2332"/>
    <w:rsid w:val="005B4452"/>
    <w:rsid w:val="005C0067"/>
    <w:rsid w:val="005C4D3C"/>
    <w:rsid w:val="005D25BC"/>
    <w:rsid w:val="005D3C1F"/>
    <w:rsid w:val="005D60EC"/>
    <w:rsid w:val="005D65C1"/>
    <w:rsid w:val="0060068C"/>
    <w:rsid w:val="00603659"/>
    <w:rsid w:val="006120D7"/>
    <w:rsid w:val="00623128"/>
    <w:rsid w:val="00625343"/>
    <w:rsid w:val="0063157D"/>
    <w:rsid w:val="00632619"/>
    <w:rsid w:val="00635265"/>
    <w:rsid w:val="00663391"/>
    <w:rsid w:val="00664356"/>
    <w:rsid w:val="00664746"/>
    <w:rsid w:val="006701D1"/>
    <w:rsid w:val="00676B06"/>
    <w:rsid w:val="00676F20"/>
    <w:rsid w:val="00676F95"/>
    <w:rsid w:val="006806B7"/>
    <w:rsid w:val="00682454"/>
    <w:rsid w:val="0068278B"/>
    <w:rsid w:val="00692824"/>
    <w:rsid w:val="0069641E"/>
    <w:rsid w:val="006B0962"/>
    <w:rsid w:val="006B0AE7"/>
    <w:rsid w:val="006B45D6"/>
    <w:rsid w:val="006B5AC5"/>
    <w:rsid w:val="006C6E55"/>
    <w:rsid w:val="006E2939"/>
    <w:rsid w:val="006E348A"/>
    <w:rsid w:val="006F0FEB"/>
    <w:rsid w:val="006F52FF"/>
    <w:rsid w:val="006F7B1B"/>
    <w:rsid w:val="00703A8E"/>
    <w:rsid w:val="00707C10"/>
    <w:rsid w:val="00724B6F"/>
    <w:rsid w:val="00724C03"/>
    <w:rsid w:val="007306DD"/>
    <w:rsid w:val="00733567"/>
    <w:rsid w:val="00737A0D"/>
    <w:rsid w:val="00741703"/>
    <w:rsid w:val="007710C1"/>
    <w:rsid w:val="00777CDE"/>
    <w:rsid w:val="007832BA"/>
    <w:rsid w:val="00790AF8"/>
    <w:rsid w:val="00790F26"/>
    <w:rsid w:val="00791008"/>
    <w:rsid w:val="00794855"/>
    <w:rsid w:val="007A6F05"/>
    <w:rsid w:val="007B4C9F"/>
    <w:rsid w:val="007B4CEE"/>
    <w:rsid w:val="007B50B9"/>
    <w:rsid w:val="007B6B6C"/>
    <w:rsid w:val="007C22B7"/>
    <w:rsid w:val="007D24B5"/>
    <w:rsid w:val="007D7484"/>
    <w:rsid w:val="007D766C"/>
    <w:rsid w:val="007E2F00"/>
    <w:rsid w:val="007F634D"/>
    <w:rsid w:val="00807B81"/>
    <w:rsid w:val="008171C2"/>
    <w:rsid w:val="00817A24"/>
    <w:rsid w:val="00833372"/>
    <w:rsid w:val="008405CB"/>
    <w:rsid w:val="00840D8E"/>
    <w:rsid w:val="008433F6"/>
    <w:rsid w:val="00857CA7"/>
    <w:rsid w:val="00863C66"/>
    <w:rsid w:val="00886DBF"/>
    <w:rsid w:val="0089191E"/>
    <w:rsid w:val="00892EC0"/>
    <w:rsid w:val="008A318F"/>
    <w:rsid w:val="008C4FC8"/>
    <w:rsid w:val="008C5FDD"/>
    <w:rsid w:val="008E0E02"/>
    <w:rsid w:val="008E2F2C"/>
    <w:rsid w:val="008E7008"/>
    <w:rsid w:val="008F2CE1"/>
    <w:rsid w:val="009043B6"/>
    <w:rsid w:val="00906DC7"/>
    <w:rsid w:val="0091282D"/>
    <w:rsid w:val="00912FA1"/>
    <w:rsid w:val="00916819"/>
    <w:rsid w:val="009214CF"/>
    <w:rsid w:val="00924E33"/>
    <w:rsid w:val="00931094"/>
    <w:rsid w:val="009464FD"/>
    <w:rsid w:val="009528B3"/>
    <w:rsid w:val="009530B8"/>
    <w:rsid w:val="0095690A"/>
    <w:rsid w:val="00965BF9"/>
    <w:rsid w:val="00975F70"/>
    <w:rsid w:val="0097739B"/>
    <w:rsid w:val="00977430"/>
    <w:rsid w:val="009819DA"/>
    <w:rsid w:val="00990024"/>
    <w:rsid w:val="00993B60"/>
    <w:rsid w:val="00994D02"/>
    <w:rsid w:val="009A3166"/>
    <w:rsid w:val="009C5FFD"/>
    <w:rsid w:val="009D2D7B"/>
    <w:rsid w:val="009D41D9"/>
    <w:rsid w:val="009E3844"/>
    <w:rsid w:val="009E7FD6"/>
    <w:rsid w:val="009F28DE"/>
    <w:rsid w:val="009F4D18"/>
    <w:rsid w:val="009F5460"/>
    <w:rsid w:val="00A0596E"/>
    <w:rsid w:val="00A10DA9"/>
    <w:rsid w:val="00A21537"/>
    <w:rsid w:val="00A2289B"/>
    <w:rsid w:val="00A22CCA"/>
    <w:rsid w:val="00A26D10"/>
    <w:rsid w:val="00A3566A"/>
    <w:rsid w:val="00A41DAB"/>
    <w:rsid w:val="00A445C8"/>
    <w:rsid w:val="00A44AC6"/>
    <w:rsid w:val="00A464CA"/>
    <w:rsid w:val="00A523AC"/>
    <w:rsid w:val="00A61B01"/>
    <w:rsid w:val="00A6278C"/>
    <w:rsid w:val="00A63224"/>
    <w:rsid w:val="00A6437D"/>
    <w:rsid w:val="00A92198"/>
    <w:rsid w:val="00A9311C"/>
    <w:rsid w:val="00AA0EBB"/>
    <w:rsid w:val="00AA4C72"/>
    <w:rsid w:val="00AA6302"/>
    <w:rsid w:val="00AB2146"/>
    <w:rsid w:val="00AB2CDB"/>
    <w:rsid w:val="00AB647D"/>
    <w:rsid w:val="00AC32DE"/>
    <w:rsid w:val="00AC3956"/>
    <w:rsid w:val="00AC3FE7"/>
    <w:rsid w:val="00AC666A"/>
    <w:rsid w:val="00AC7246"/>
    <w:rsid w:val="00AD0365"/>
    <w:rsid w:val="00AD0856"/>
    <w:rsid w:val="00AD673D"/>
    <w:rsid w:val="00AE1A90"/>
    <w:rsid w:val="00AE79F2"/>
    <w:rsid w:val="00AF39CA"/>
    <w:rsid w:val="00AF6F69"/>
    <w:rsid w:val="00B15C14"/>
    <w:rsid w:val="00B26619"/>
    <w:rsid w:val="00B27944"/>
    <w:rsid w:val="00B319D1"/>
    <w:rsid w:val="00B32A7A"/>
    <w:rsid w:val="00B34FD5"/>
    <w:rsid w:val="00B45E70"/>
    <w:rsid w:val="00B7281A"/>
    <w:rsid w:val="00B97718"/>
    <w:rsid w:val="00BA2D0B"/>
    <w:rsid w:val="00BD5549"/>
    <w:rsid w:val="00BD5664"/>
    <w:rsid w:val="00BF33C1"/>
    <w:rsid w:val="00BF553A"/>
    <w:rsid w:val="00C0089C"/>
    <w:rsid w:val="00C00F71"/>
    <w:rsid w:val="00C03D1E"/>
    <w:rsid w:val="00C11F5C"/>
    <w:rsid w:val="00C16AF5"/>
    <w:rsid w:val="00C30AF0"/>
    <w:rsid w:val="00C31BA6"/>
    <w:rsid w:val="00C33187"/>
    <w:rsid w:val="00C331DD"/>
    <w:rsid w:val="00C3349F"/>
    <w:rsid w:val="00C41AF5"/>
    <w:rsid w:val="00C4363E"/>
    <w:rsid w:val="00C446B6"/>
    <w:rsid w:val="00C4608D"/>
    <w:rsid w:val="00C64D0B"/>
    <w:rsid w:val="00C65D84"/>
    <w:rsid w:val="00C83EDA"/>
    <w:rsid w:val="00C845A6"/>
    <w:rsid w:val="00C8579F"/>
    <w:rsid w:val="00C92D8D"/>
    <w:rsid w:val="00C97154"/>
    <w:rsid w:val="00CA0055"/>
    <w:rsid w:val="00CA7AB7"/>
    <w:rsid w:val="00CB2B2C"/>
    <w:rsid w:val="00CB77BA"/>
    <w:rsid w:val="00CC1D5F"/>
    <w:rsid w:val="00CC6625"/>
    <w:rsid w:val="00CE3DBD"/>
    <w:rsid w:val="00CE7B1A"/>
    <w:rsid w:val="00CF17DB"/>
    <w:rsid w:val="00D00164"/>
    <w:rsid w:val="00D00DD9"/>
    <w:rsid w:val="00D06139"/>
    <w:rsid w:val="00D112BD"/>
    <w:rsid w:val="00D227DF"/>
    <w:rsid w:val="00D3395A"/>
    <w:rsid w:val="00D34B41"/>
    <w:rsid w:val="00D47C5E"/>
    <w:rsid w:val="00D47E74"/>
    <w:rsid w:val="00D547BB"/>
    <w:rsid w:val="00D77279"/>
    <w:rsid w:val="00D81C7F"/>
    <w:rsid w:val="00D822E9"/>
    <w:rsid w:val="00D93511"/>
    <w:rsid w:val="00D94F2B"/>
    <w:rsid w:val="00DA25C0"/>
    <w:rsid w:val="00DA51C3"/>
    <w:rsid w:val="00DA7642"/>
    <w:rsid w:val="00DB0890"/>
    <w:rsid w:val="00DB30D2"/>
    <w:rsid w:val="00DB6371"/>
    <w:rsid w:val="00DC07A0"/>
    <w:rsid w:val="00DC14C6"/>
    <w:rsid w:val="00DD5F76"/>
    <w:rsid w:val="00DD62AB"/>
    <w:rsid w:val="00DD653E"/>
    <w:rsid w:val="00DE2C9E"/>
    <w:rsid w:val="00E0021C"/>
    <w:rsid w:val="00E008D8"/>
    <w:rsid w:val="00E0533A"/>
    <w:rsid w:val="00E07D4A"/>
    <w:rsid w:val="00E1034B"/>
    <w:rsid w:val="00E10D65"/>
    <w:rsid w:val="00E21E2C"/>
    <w:rsid w:val="00E22164"/>
    <w:rsid w:val="00E2346F"/>
    <w:rsid w:val="00E31384"/>
    <w:rsid w:val="00E36C8D"/>
    <w:rsid w:val="00E456A8"/>
    <w:rsid w:val="00E47F9A"/>
    <w:rsid w:val="00E72C2E"/>
    <w:rsid w:val="00E95CE4"/>
    <w:rsid w:val="00E964AD"/>
    <w:rsid w:val="00EA56DB"/>
    <w:rsid w:val="00EA7AEE"/>
    <w:rsid w:val="00EB1431"/>
    <w:rsid w:val="00EB7F33"/>
    <w:rsid w:val="00ED4F93"/>
    <w:rsid w:val="00ED6DDE"/>
    <w:rsid w:val="00EE5F7D"/>
    <w:rsid w:val="00EE7A1F"/>
    <w:rsid w:val="00EF1FE2"/>
    <w:rsid w:val="00EF22D3"/>
    <w:rsid w:val="00EF2C1D"/>
    <w:rsid w:val="00EF3800"/>
    <w:rsid w:val="00F02966"/>
    <w:rsid w:val="00F0477A"/>
    <w:rsid w:val="00F17FA6"/>
    <w:rsid w:val="00F26726"/>
    <w:rsid w:val="00F30FCA"/>
    <w:rsid w:val="00F33779"/>
    <w:rsid w:val="00F4329D"/>
    <w:rsid w:val="00F436B0"/>
    <w:rsid w:val="00F4762D"/>
    <w:rsid w:val="00F553D0"/>
    <w:rsid w:val="00F6169E"/>
    <w:rsid w:val="00F804ED"/>
    <w:rsid w:val="00F80A19"/>
    <w:rsid w:val="00F8316A"/>
    <w:rsid w:val="00F849AA"/>
    <w:rsid w:val="00F87BFD"/>
    <w:rsid w:val="00FA2D61"/>
    <w:rsid w:val="00FA300D"/>
    <w:rsid w:val="00FA4749"/>
    <w:rsid w:val="00FA4C1F"/>
    <w:rsid w:val="00FB23C5"/>
    <w:rsid w:val="00FC014A"/>
    <w:rsid w:val="00FC28E4"/>
    <w:rsid w:val="00FD22B9"/>
    <w:rsid w:val="00FD3E8B"/>
    <w:rsid w:val="00FD4963"/>
    <w:rsid w:val="00FF21CE"/>
    <w:rsid w:val="00FF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83E7"/>
  <w15:docId w15:val="{1142C1F9-9903-4C59-80A1-9427215C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77FC9"/>
    <w:pPr>
      <w:spacing w:after="0" w:line="240" w:lineRule="auto"/>
    </w:pPr>
    <w:rPr>
      <w:rFonts w:ascii="Times New Roman" w:eastAsia="Times New Roman" w:hAnsi="Times New Roman" w:cs="Times New Roman"/>
      <w:sz w:val="24"/>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077FC9"/>
    <w:pPr>
      <w:ind w:left="720"/>
      <w:contextualSpacing/>
    </w:pPr>
  </w:style>
  <w:style w:type="character" w:styleId="Hipersaite">
    <w:name w:val="Hyperlink"/>
    <w:basedOn w:val="Noklusjumarindkopasfonts"/>
    <w:uiPriority w:val="99"/>
    <w:unhideWhenUsed/>
    <w:rsid w:val="001A6BCD"/>
    <w:rPr>
      <w:color w:val="0000FF" w:themeColor="hyperlink"/>
      <w:u w:val="single"/>
    </w:rPr>
  </w:style>
  <w:style w:type="paragraph" w:styleId="Balonteksts">
    <w:name w:val="Balloon Text"/>
    <w:basedOn w:val="Parasts"/>
    <w:link w:val="BalontekstsRakstz"/>
    <w:uiPriority w:val="99"/>
    <w:semiHidden/>
    <w:unhideWhenUsed/>
    <w:rsid w:val="001A6BC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A6BCD"/>
    <w:rPr>
      <w:rFonts w:ascii="Tahoma" w:eastAsia="Times New Roman" w:hAnsi="Tahoma" w:cs="Tahoma"/>
      <w:sz w:val="16"/>
      <w:szCs w:val="16"/>
    </w:rPr>
  </w:style>
  <w:style w:type="paragraph" w:styleId="Prskatjums">
    <w:name w:val="Revision"/>
    <w:hidden/>
    <w:uiPriority w:val="99"/>
    <w:semiHidden/>
    <w:rsid w:val="00663391"/>
    <w:pPr>
      <w:spacing w:after="0" w:line="240" w:lineRule="auto"/>
    </w:pPr>
    <w:rPr>
      <w:rFonts w:ascii="Times New Roman" w:eastAsia="Times New Roman" w:hAnsi="Times New Roman" w:cs="Times New Roman"/>
      <w:sz w:val="24"/>
      <w:szCs w:val="24"/>
      <w:lang w:val="lv-LV"/>
    </w:rPr>
  </w:style>
  <w:style w:type="paragraph" w:styleId="Beiguvresteksts">
    <w:name w:val="endnote text"/>
    <w:basedOn w:val="Parasts"/>
    <w:link w:val="BeiguvrestekstsRakstz"/>
    <w:uiPriority w:val="99"/>
    <w:semiHidden/>
    <w:unhideWhenUsed/>
    <w:rsid w:val="00464B99"/>
    <w:rPr>
      <w:sz w:val="20"/>
      <w:szCs w:val="20"/>
    </w:rPr>
  </w:style>
  <w:style w:type="character" w:customStyle="1" w:styleId="BeiguvrestekstsRakstz">
    <w:name w:val="Beigu vēres teksts Rakstz."/>
    <w:basedOn w:val="Noklusjumarindkopasfonts"/>
    <w:link w:val="Beiguvresteksts"/>
    <w:uiPriority w:val="99"/>
    <w:semiHidden/>
    <w:rsid w:val="00464B99"/>
    <w:rPr>
      <w:rFonts w:ascii="Times New Roman" w:eastAsia="Times New Roman" w:hAnsi="Times New Roman" w:cs="Times New Roman"/>
      <w:sz w:val="20"/>
      <w:szCs w:val="20"/>
      <w:lang w:val="lv-LV"/>
    </w:rPr>
  </w:style>
  <w:style w:type="character" w:styleId="Beiguvresatsauce">
    <w:name w:val="endnote reference"/>
    <w:basedOn w:val="Noklusjumarindkopasfonts"/>
    <w:uiPriority w:val="99"/>
    <w:semiHidden/>
    <w:unhideWhenUsed/>
    <w:rsid w:val="00464B99"/>
    <w:rPr>
      <w:vertAlign w:val="superscript"/>
    </w:rPr>
  </w:style>
  <w:style w:type="paragraph" w:customStyle="1" w:styleId="Parasts1">
    <w:name w:val="Parasts1"/>
    <w:rsid w:val="00FB23C5"/>
    <w:pPr>
      <w:suppressAutoHyphens/>
      <w:autoSpaceDN w:val="0"/>
      <w:spacing w:after="160" w:line="249" w:lineRule="auto"/>
    </w:pPr>
    <w:rPr>
      <w:rFonts w:ascii="Calibri" w:eastAsia="Calibri" w:hAnsi="Calibri" w:cs="Times New Roman"/>
    </w:rPr>
  </w:style>
  <w:style w:type="character" w:customStyle="1" w:styleId="Noklusjumarindkopasfonts1">
    <w:name w:val="Noklusējuma rindkopas fonts1"/>
    <w:rsid w:val="00FB23C5"/>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semiHidden/>
    <w:locked/>
    <w:rsid w:val="00F17FA6"/>
    <w:rPr>
      <w:rFonts w:ascii="Calibri" w:eastAsia="Calibri" w:hAnsi="Calibri" w:cs="Times New Roman"/>
      <w:sz w:val="20"/>
      <w:szCs w:val="20"/>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semiHidden/>
    <w:unhideWhenUsed/>
    <w:qFormat/>
    <w:rsid w:val="00F17FA6"/>
    <w:pPr>
      <w:widowControl w:val="0"/>
    </w:pPr>
    <w:rPr>
      <w:rFonts w:ascii="Calibri" w:eastAsia="Calibri" w:hAnsi="Calibri"/>
      <w:sz w:val="20"/>
      <w:szCs w:val="20"/>
      <w:lang w:val="en-US"/>
    </w:rPr>
  </w:style>
  <w:style w:type="character" w:customStyle="1" w:styleId="VrestekstsRakstz1">
    <w:name w:val="Vēres teksts Rakstz.1"/>
    <w:basedOn w:val="Noklusjumarindkopasfonts"/>
    <w:uiPriority w:val="99"/>
    <w:semiHidden/>
    <w:rsid w:val="00F17FA6"/>
    <w:rPr>
      <w:rFonts w:ascii="Times New Roman" w:eastAsia="Times New Roman" w:hAnsi="Times New Roman" w:cs="Times New Roman"/>
      <w:sz w:val="20"/>
      <w:szCs w:val="20"/>
      <w:lang w:val="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F17FA6"/>
    <w:rPr>
      <w:rFonts w:ascii="Times New Roman" w:eastAsia="Times New Roman" w:hAnsi="Times New Roman" w:cs="Times New Roman"/>
      <w:sz w:val="24"/>
      <w:szCs w:val="24"/>
      <w:lang w:val="lv-LV"/>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F17FA6"/>
    <w:rPr>
      <w:vertAlign w:val="superscript"/>
    </w:rPr>
  </w:style>
  <w:style w:type="paragraph" w:customStyle="1" w:styleId="CharCharCharChar">
    <w:name w:val="Char Char Char Char"/>
    <w:aliases w:val="Char2"/>
    <w:basedOn w:val="Parasts"/>
    <w:next w:val="Parasts"/>
    <w:link w:val="Vresatsauce"/>
    <w:uiPriority w:val="99"/>
    <w:semiHidden/>
    <w:rsid w:val="00F17FA6"/>
    <w:pPr>
      <w:keepNext/>
      <w:keepLines/>
      <w:spacing w:before="120" w:after="160" w:line="240" w:lineRule="exact"/>
      <w:jc w:val="both"/>
      <w:outlineLvl w:val="0"/>
    </w:pPr>
    <w:rPr>
      <w:rFonts w:asciiTheme="minorHAnsi" w:eastAsiaTheme="minorHAnsi" w:hAnsiTheme="minorHAnsi" w:cstheme="minorBidi"/>
      <w:sz w:val="22"/>
      <w:szCs w:val="22"/>
      <w:vertAlign w:val="superscript"/>
      <w:lang w:val="en-US"/>
    </w:rPr>
  </w:style>
  <w:style w:type="paragraph" w:styleId="Paraststmeklis">
    <w:name w:val="Normal (Web)"/>
    <w:basedOn w:val="Parasts"/>
    <w:uiPriority w:val="99"/>
    <w:semiHidden/>
    <w:unhideWhenUsed/>
    <w:rsid w:val="00AC32DE"/>
    <w:pPr>
      <w:spacing w:before="100" w:beforeAutospacing="1" w:after="100" w:afterAutospacing="1"/>
    </w:pPr>
    <w:rPr>
      <w:lang w:eastAsia="lv-LV"/>
    </w:rPr>
  </w:style>
  <w:style w:type="character" w:customStyle="1" w:styleId="Neatrisintapieminana1">
    <w:name w:val="Neatrisināta pieminēšana1"/>
    <w:basedOn w:val="Noklusjumarindkopasfonts"/>
    <w:uiPriority w:val="99"/>
    <w:semiHidden/>
    <w:unhideWhenUsed/>
    <w:rsid w:val="00127AE7"/>
    <w:rPr>
      <w:color w:val="605E5C"/>
      <w:shd w:val="clear" w:color="auto" w:fill="E1DFDD"/>
    </w:rPr>
  </w:style>
  <w:style w:type="character" w:styleId="Komentraatsauce">
    <w:name w:val="annotation reference"/>
    <w:basedOn w:val="Noklusjumarindkopasfonts"/>
    <w:uiPriority w:val="99"/>
    <w:semiHidden/>
    <w:unhideWhenUsed/>
    <w:rsid w:val="003763AC"/>
    <w:rPr>
      <w:sz w:val="16"/>
      <w:szCs w:val="16"/>
    </w:rPr>
  </w:style>
  <w:style w:type="paragraph" w:styleId="Komentrateksts">
    <w:name w:val="annotation text"/>
    <w:basedOn w:val="Parasts"/>
    <w:link w:val="KomentratekstsRakstz"/>
    <w:uiPriority w:val="99"/>
    <w:semiHidden/>
    <w:unhideWhenUsed/>
    <w:rsid w:val="003763AC"/>
    <w:rPr>
      <w:sz w:val="20"/>
      <w:szCs w:val="20"/>
    </w:rPr>
  </w:style>
  <w:style w:type="character" w:customStyle="1" w:styleId="KomentratekstsRakstz">
    <w:name w:val="Komentāra teksts Rakstz."/>
    <w:basedOn w:val="Noklusjumarindkopasfonts"/>
    <w:link w:val="Komentrateksts"/>
    <w:uiPriority w:val="99"/>
    <w:semiHidden/>
    <w:rsid w:val="003763AC"/>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3763AC"/>
    <w:rPr>
      <w:b/>
      <w:bCs/>
    </w:rPr>
  </w:style>
  <w:style w:type="character" w:customStyle="1" w:styleId="KomentratmaRakstz">
    <w:name w:val="Komentāra tēma Rakstz."/>
    <w:basedOn w:val="KomentratekstsRakstz"/>
    <w:link w:val="Komentratma"/>
    <w:uiPriority w:val="99"/>
    <w:semiHidden/>
    <w:rsid w:val="003763AC"/>
    <w:rPr>
      <w:rFonts w:ascii="Times New Roman" w:eastAsia="Times New Roman" w:hAnsi="Times New Roman" w:cs="Times New Roman"/>
      <w:b/>
      <w:bCs/>
      <w:sz w:val="20"/>
      <w:szCs w:val="20"/>
      <w:lang w:val="lv-LV"/>
    </w:rPr>
  </w:style>
  <w:style w:type="paragraph" w:customStyle="1" w:styleId="tv213">
    <w:name w:val="tv213"/>
    <w:basedOn w:val="Parasts"/>
    <w:rsid w:val="00374DC7"/>
    <w:pPr>
      <w:spacing w:before="100" w:beforeAutospacing="1" w:after="100" w:afterAutospacing="1"/>
    </w:pPr>
    <w:rPr>
      <w:lang w:eastAsia="lv-LV"/>
    </w:rPr>
  </w:style>
  <w:style w:type="paragraph" w:styleId="Galvene">
    <w:name w:val="header"/>
    <w:basedOn w:val="Parasts"/>
    <w:link w:val="GalveneRakstz"/>
    <w:uiPriority w:val="99"/>
    <w:unhideWhenUsed/>
    <w:rsid w:val="000E516B"/>
    <w:pPr>
      <w:tabs>
        <w:tab w:val="center" w:pos="4153"/>
        <w:tab w:val="right" w:pos="8306"/>
      </w:tabs>
    </w:pPr>
  </w:style>
  <w:style w:type="character" w:customStyle="1" w:styleId="GalveneRakstz">
    <w:name w:val="Galvene Rakstz."/>
    <w:basedOn w:val="Noklusjumarindkopasfonts"/>
    <w:link w:val="Galvene"/>
    <w:uiPriority w:val="99"/>
    <w:rsid w:val="000E516B"/>
    <w:rPr>
      <w:rFonts w:ascii="Times New Roman" w:eastAsia="Times New Roman" w:hAnsi="Times New Roman" w:cs="Times New Roman"/>
      <w:sz w:val="24"/>
      <w:szCs w:val="24"/>
      <w:lang w:val="lv-LV"/>
    </w:rPr>
  </w:style>
  <w:style w:type="paragraph" w:styleId="Kjene">
    <w:name w:val="footer"/>
    <w:basedOn w:val="Parasts"/>
    <w:link w:val="KjeneRakstz"/>
    <w:uiPriority w:val="99"/>
    <w:unhideWhenUsed/>
    <w:rsid w:val="000E516B"/>
    <w:pPr>
      <w:tabs>
        <w:tab w:val="center" w:pos="4153"/>
        <w:tab w:val="right" w:pos="8306"/>
      </w:tabs>
    </w:pPr>
  </w:style>
  <w:style w:type="character" w:customStyle="1" w:styleId="KjeneRakstz">
    <w:name w:val="Kājene Rakstz."/>
    <w:basedOn w:val="Noklusjumarindkopasfonts"/>
    <w:link w:val="Kjene"/>
    <w:uiPriority w:val="99"/>
    <w:rsid w:val="000E516B"/>
    <w:rPr>
      <w:rFonts w:ascii="Times New Roman" w:eastAsia="Times New Roman" w:hAnsi="Times New Roman" w:cs="Times New Roman"/>
      <w:sz w:val="24"/>
      <w:szCs w:val="24"/>
      <w:lang w:val="lv-LV"/>
    </w:rPr>
  </w:style>
  <w:style w:type="character" w:customStyle="1" w:styleId="Neatrisintapieminana2">
    <w:name w:val="Neatrisināta pieminēšana2"/>
    <w:basedOn w:val="Noklusjumarindkopasfonts"/>
    <w:uiPriority w:val="99"/>
    <w:semiHidden/>
    <w:unhideWhenUsed/>
    <w:rsid w:val="000E5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2341">
      <w:bodyDiv w:val="1"/>
      <w:marLeft w:val="0"/>
      <w:marRight w:val="0"/>
      <w:marTop w:val="0"/>
      <w:marBottom w:val="0"/>
      <w:divBdr>
        <w:top w:val="none" w:sz="0" w:space="0" w:color="auto"/>
        <w:left w:val="none" w:sz="0" w:space="0" w:color="auto"/>
        <w:bottom w:val="none" w:sz="0" w:space="0" w:color="auto"/>
        <w:right w:val="none" w:sz="0" w:space="0" w:color="auto"/>
      </w:divBdr>
    </w:div>
    <w:div w:id="401173452">
      <w:bodyDiv w:val="1"/>
      <w:marLeft w:val="0"/>
      <w:marRight w:val="0"/>
      <w:marTop w:val="0"/>
      <w:marBottom w:val="0"/>
      <w:divBdr>
        <w:top w:val="none" w:sz="0" w:space="0" w:color="auto"/>
        <w:left w:val="none" w:sz="0" w:space="0" w:color="auto"/>
        <w:bottom w:val="none" w:sz="0" w:space="0" w:color="auto"/>
        <w:right w:val="none" w:sz="0" w:space="0" w:color="auto"/>
      </w:divBdr>
      <w:divsChild>
        <w:div w:id="1476683720">
          <w:marLeft w:val="150"/>
          <w:marRight w:val="150"/>
          <w:marTop w:val="480"/>
          <w:marBottom w:val="0"/>
          <w:divBdr>
            <w:top w:val="none" w:sz="0" w:space="0" w:color="auto"/>
            <w:left w:val="none" w:sz="0" w:space="0" w:color="auto"/>
            <w:bottom w:val="none" w:sz="0" w:space="0" w:color="auto"/>
            <w:right w:val="none" w:sz="0" w:space="0" w:color="auto"/>
          </w:divBdr>
        </w:div>
        <w:div w:id="1803301455">
          <w:marLeft w:val="0"/>
          <w:marRight w:val="0"/>
          <w:marTop w:val="240"/>
          <w:marBottom w:val="0"/>
          <w:divBdr>
            <w:top w:val="none" w:sz="0" w:space="0" w:color="auto"/>
            <w:left w:val="none" w:sz="0" w:space="0" w:color="auto"/>
            <w:bottom w:val="none" w:sz="0" w:space="0" w:color="auto"/>
            <w:right w:val="none" w:sz="0" w:space="0" w:color="auto"/>
          </w:divBdr>
          <w:divsChild>
            <w:div w:id="1380982765">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457340373">
      <w:bodyDiv w:val="1"/>
      <w:marLeft w:val="0"/>
      <w:marRight w:val="0"/>
      <w:marTop w:val="0"/>
      <w:marBottom w:val="0"/>
      <w:divBdr>
        <w:top w:val="none" w:sz="0" w:space="0" w:color="auto"/>
        <w:left w:val="none" w:sz="0" w:space="0" w:color="auto"/>
        <w:bottom w:val="none" w:sz="0" w:space="0" w:color="auto"/>
        <w:right w:val="none" w:sz="0" w:space="0" w:color="auto"/>
      </w:divBdr>
    </w:div>
    <w:div w:id="571045168">
      <w:bodyDiv w:val="1"/>
      <w:marLeft w:val="0"/>
      <w:marRight w:val="0"/>
      <w:marTop w:val="0"/>
      <w:marBottom w:val="0"/>
      <w:divBdr>
        <w:top w:val="none" w:sz="0" w:space="0" w:color="auto"/>
        <w:left w:val="none" w:sz="0" w:space="0" w:color="auto"/>
        <w:bottom w:val="none" w:sz="0" w:space="0" w:color="auto"/>
        <w:right w:val="none" w:sz="0" w:space="0" w:color="auto"/>
      </w:divBdr>
    </w:div>
    <w:div w:id="824933207">
      <w:bodyDiv w:val="1"/>
      <w:marLeft w:val="0"/>
      <w:marRight w:val="0"/>
      <w:marTop w:val="0"/>
      <w:marBottom w:val="0"/>
      <w:divBdr>
        <w:top w:val="none" w:sz="0" w:space="0" w:color="auto"/>
        <w:left w:val="none" w:sz="0" w:space="0" w:color="auto"/>
        <w:bottom w:val="none" w:sz="0" w:space="0" w:color="auto"/>
        <w:right w:val="none" w:sz="0" w:space="0" w:color="auto"/>
      </w:divBdr>
    </w:div>
    <w:div w:id="1057170520">
      <w:bodyDiv w:val="1"/>
      <w:marLeft w:val="0"/>
      <w:marRight w:val="0"/>
      <w:marTop w:val="0"/>
      <w:marBottom w:val="0"/>
      <w:divBdr>
        <w:top w:val="none" w:sz="0" w:space="0" w:color="auto"/>
        <w:left w:val="none" w:sz="0" w:space="0" w:color="auto"/>
        <w:bottom w:val="none" w:sz="0" w:space="0" w:color="auto"/>
        <w:right w:val="none" w:sz="0" w:space="0" w:color="auto"/>
      </w:divBdr>
      <w:divsChild>
        <w:div w:id="599334807">
          <w:marLeft w:val="150"/>
          <w:marRight w:val="150"/>
          <w:marTop w:val="480"/>
          <w:marBottom w:val="0"/>
          <w:divBdr>
            <w:top w:val="none" w:sz="0" w:space="0" w:color="auto"/>
            <w:left w:val="none" w:sz="0" w:space="0" w:color="auto"/>
            <w:bottom w:val="none" w:sz="0" w:space="0" w:color="auto"/>
            <w:right w:val="none" w:sz="0" w:space="0" w:color="auto"/>
          </w:divBdr>
        </w:div>
        <w:div w:id="373308121">
          <w:marLeft w:val="0"/>
          <w:marRight w:val="0"/>
          <w:marTop w:val="240"/>
          <w:marBottom w:val="0"/>
          <w:divBdr>
            <w:top w:val="none" w:sz="0" w:space="0" w:color="auto"/>
            <w:left w:val="none" w:sz="0" w:space="0" w:color="auto"/>
            <w:bottom w:val="none" w:sz="0" w:space="0" w:color="auto"/>
            <w:right w:val="none" w:sz="0" w:space="0" w:color="auto"/>
          </w:divBdr>
          <w:divsChild>
            <w:div w:id="1052384078">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106778549">
      <w:bodyDiv w:val="1"/>
      <w:marLeft w:val="0"/>
      <w:marRight w:val="0"/>
      <w:marTop w:val="0"/>
      <w:marBottom w:val="0"/>
      <w:divBdr>
        <w:top w:val="none" w:sz="0" w:space="0" w:color="auto"/>
        <w:left w:val="none" w:sz="0" w:space="0" w:color="auto"/>
        <w:bottom w:val="none" w:sz="0" w:space="0" w:color="auto"/>
        <w:right w:val="none" w:sz="0" w:space="0" w:color="auto"/>
      </w:divBdr>
    </w:div>
    <w:div w:id="1263805280">
      <w:bodyDiv w:val="1"/>
      <w:marLeft w:val="0"/>
      <w:marRight w:val="0"/>
      <w:marTop w:val="0"/>
      <w:marBottom w:val="0"/>
      <w:divBdr>
        <w:top w:val="none" w:sz="0" w:space="0" w:color="auto"/>
        <w:left w:val="none" w:sz="0" w:space="0" w:color="auto"/>
        <w:bottom w:val="none" w:sz="0" w:space="0" w:color="auto"/>
        <w:right w:val="none" w:sz="0" w:space="0" w:color="auto"/>
      </w:divBdr>
    </w:div>
    <w:div w:id="1600481910">
      <w:bodyDiv w:val="1"/>
      <w:marLeft w:val="0"/>
      <w:marRight w:val="0"/>
      <w:marTop w:val="0"/>
      <w:marBottom w:val="0"/>
      <w:divBdr>
        <w:top w:val="none" w:sz="0" w:space="0" w:color="auto"/>
        <w:left w:val="none" w:sz="0" w:space="0" w:color="auto"/>
        <w:bottom w:val="none" w:sz="0" w:space="0" w:color="auto"/>
        <w:right w:val="none" w:sz="0" w:space="0" w:color="auto"/>
      </w:divBdr>
      <w:divsChild>
        <w:div w:id="2126923448">
          <w:marLeft w:val="150"/>
          <w:marRight w:val="150"/>
          <w:marTop w:val="480"/>
          <w:marBottom w:val="0"/>
          <w:divBdr>
            <w:top w:val="none" w:sz="0" w:space="0" w:color="auto"/>
            <w:left w:val="none" w:sz="0" w:space="0" w:color="auto"/>
            <w:bottom w:val="none" w:sz="0" w:space="0" w:color="auto"/>
            <w:right w:val="none" w:sz="0" w:space="0" w:color="auto"/>
          </w:divBdr>
        </w:div>
        <w:div w:id="1455100428">
          <w:marLeft w:val="0"/>
          <w:marRight w:val="0"/>
          <w:marTop w:val="240"/>
          <w:marBottom w:val="0"/>
          <w:divBdr>
            <w:top w:val="none" w:sz="0" w:space="0" w:color="auto"/>
            <w:left w:val="none" w:sz="0" w:space="0" w:color="auto"/>
            <w:bottom w:val="none" w:sz="0" w:space="0" w:color="auto"/>
            <w:right w:val="none" w:sz="0" w:space="0" w:color="auto"/>
          </w:divBdr>
          <w:divsChild>
            <w:div w:id="979113237">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706982362">
      <w:bodyDiv w:val="1"/>
      <w:marLeft w:val="0"/>
      <w:marRight w:val="0"/>
      <w:marTop w:val="0"/>
      <w:marBottom w:val="0"/>
      <w:divBdr>
        <w:top w:val="none" w:sz="0" w:space="0" w:color="auto"/>
        <w:left w:val="none" w:sz="0" w:space="0" w:color="auto"/>
        <w:bottom w:val="none" w:sz="0" w:space="0" w:color="auto"/>
        <w:right w:val="none" w:sz="0" w:space="0" w:color="auto"/>
      </w:divBdr>
    </w:div>
    <w:div w:id="1816407352">
      <w:bodyDiv w:val="1"/>
      <w:marLeft w:val="0"/>
      <w:marRight w:val="0"/>
      <w:marTop w:val="0"/>
      <w:marBottom w:val="0"/>
      <w:divBdr>
        <w:top w:val="none" w:sz="0" w:space="0" w:color="auto"/>
        <w:left w:val="none" w:sz="0" w:space="0" w:color="auto"/>
        <w:bottom w:val="none" w:sz="0" w:space="0" w:color="auto"/>
        <w:right w:val="none" w:sz="0" w:space="0" w:color="auto"/>
      </w:divBdr>
    </w:div>
    <w:div w:id="1909219083">
      <w:bodyDiv w:val="1"/>
      <w:marLeft w:val="0"/>
      <w:marRight w:val="0"/>
      <w:marTop w:val="0"/>
      <w:marBottom w:val="0"/>
      <w:divBdr>
        <w:top w:val="none" w:sz="0" w:space="0" w:color="auto"/>
        <w:left w:val="none" w:sz="0" w:space="0" w:color="auto"/>
        <w:bottom w:val="none" w:sz="0" w:space="0" w:color="auto"/>
        <w:right w:val="none" w:sz="0" w:space="0" w:color="auto"/>
      </w:divBdr>
    </w:div>
    <w:div w:id="1913733310">
      <w:bodyDiv w:val="1"/>
      <w:marLeft w:val="0"/>
      <w:marRight w:val="0"/>
      <w:marTop w:val="0"/>
      <w:marBottom w:val="0"/>
      <w:divBdr>
        <w:top w:val="none" w:sz="0" w:space="0" w:color="auto"/>
        <w:left w:val="none" w:sz="0" w:space="0" w:color="auto"/>
        <w:bottom w:val="none" w:sz="0" w:space="0" w:color="auto"/>
        <w:right w:val="none" w:sz="0" w:space="0" w:color="auto"/>
      </w:divBdr>
    </w:div>
    <w:div w:id="2057314501">
      <w:bodyDiv w:val="1"/>
      <w:marLeft w:val="0"/>
      <w:marRight w:val="0"/>
      <w:marTop w:val="0"/>
      <w:marBottom w:val="0"/>
      <w:divBdr>
        <w:top w:val="none" w:sz="0" w:space="0" w:color="auto"/>
        <w:left w:val="none" w:sz="0" w:space="0" w:color="auto"/>
        <w:bottom w:val="none" w:sz="0" w:space="0" w:color="auto"/>
        <w:right w:val="none" w:sz="0" w:space="0" w:color="auto"/>
      </w:divBdr>
    </w:div>
    <w:div w:id="209073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pazi.lv" TargetMode="External"/><Relationship Id="rId5" Type="http://schemas.openxmlformats.org/officeDocument/2006/relationships/webSettings" Target="webSettings.xml"/><Relationship Id="rId10" Type="http://schemas.openxmlformats.org/officeDocument/2006/relationships/hyperlink" Target="http://www.ropazi.lv" TargetMode="External"/><Relationship Id="rId4" Type="http://schemas.openxmlformats.org/officeDocument/2006/relationships/settings" Target="settings.xml"/><Relationship Id="rId9" Type="http://schemas.openxmlformats.org/officeDocument/2006/relationships/hyperlink" Target="mailto:novada.dome@rop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79BAE-5EC6-486D-9BA5-C710506BF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Pages>
  <Words>4046</Words>
  <Characters>2307</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Installer</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Gunita</dc:creator>
  <cp:lastModifiedBy>Gatis Ābele</cp:lastModifiedBy>
  <cp:revision>45</cp:revision>
  <cp:lastPrinted>2022-01-17T10:31:00Z</cp:lastPrinted>
  <dcterms:created xsi:type="dcterms:W3CDTF">2023-01-29T14:58:00Z</dcterms:created>
  <dcterms:modified xsi:type="dcterms:W3CDTF">2023-10-19T13:05:00Z</dcterms:modified>
</cp:coreProperties>
</file>