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C22141"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1A3D34"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1A3D34">
        <w:rPr>
          <w:rFonts w:ascii="Times New Roman" w:hAnsi="Times New Roman" w:cs="Times New Roman"/>
          <w:b/>
          <w:kern w:val="0"/>
          <w:sz w:val="24"/>
          <w:szCs w:val="24"/>
          <w:lang w:eastAsia="lv-LV"/>
          <w14:ligatures w14:val="none"/>
        </w:rPr>
        <w:t>CENU APTAUJAS ANKETA</w:t>
      </w:r>
    </w:p>
    <w:bookmarkEnd w:id="0"/>
    <w:p w14:paraId="3B4042A7" w14:textId="18BCD878" w:rsidR="00C22141" w:rsidRDefault="00C22141" w:rsidP="00C22141">
      <w:pPr>
        <w:spacing w:after="0"/>
        <w:jc w:val="center"/>
        <w:rPr>
          <w:rFonts w:ascii="Times New Roman" w:hAnsi="Times New Roman" w:cs="Times New Roman"/>
          <w:b/>
          <w:kern w:val="0"/>
          <w:sz w:val="24"/>
          <w:szCs w:val="24"/>
          <w:lang w:eastAsia="lv-LV"/>
          <w14:ligatures w14:val="none"/>
        </w:rPr>
      </w:pPr>
      <w:r w:rsidRPr="001A3D34">
        <w:rPr>
          <w:rFonts w:ascii="Times New Roman" w:hAnsi="Times New Roman" w:cs="Times New Roman"/>
          <w:b/>
          <w:kern w:val="0"/>
          <w:sz w:val="24"/>
          <w:szCs w:val="24"/>
          <w:lang w:eastAsia="lv-LV"/>
          <w14:ligatures w14:val="none"/>
        </w:rPr>
        <w:t>“</w:t>
      </w:r>
      <w:r w:rsidR="001A3D34" w:rsidRPr="001A3D34">
        <w:rPr>
          <w:rFonts w:ascii="Times New Roman" w:hAnsi="Times New Roman" w:cs="Times New Roman"/>
          <w:b/>
          <w:sz w:val="24"/>
          <w:szCs w:val="24"/>
        </w:rPr>
        <w:t>Autobusa īre</w:t>
      </w:r>
      <w:r w:rsidR="001A3D34">
        <w:rPr>
          <w:rFonts w:ascii="Times New Roman" w:hAnsi="Times New Roman" w:cs="Times New Roman"/>
          <w:b/>
          <w:sz w:val="24"/>
          <w:szCs w:val="24"/>
        </w:rPr>
        <w:t xml:space="preserve">, </w:t>
      </w:r>
      <w:r w:rsidR="001A3D34" w:rsidRPr="001A3D34">
        <w:rPr>
          <w:rFonts w:ascii="Times New Roman" w:hAnsi="Times New Roman" w:cs="Times New Roman"/>
          <w:b/>
          <w:sz w:val="24"/>
          <w:szCs w:val="24"/>
        </w:rPr>
        <w:t>Garkalnes Mākslu un vispārizglītojošajai pamatskolai</w:t>
      </w:r>
      <w:r w:rsidRPr="001A3D34">
        <w:rPr>
          <w:rFonts w:ascii="Times New Roman" w:hAnsi="Times New Roman" w:cs="Times New Roman"/>
          <w:b/>
          <w:kern w:val="0"/>
          <w:sz w:val="24"/>
          <w:szCs w:val="24"/>
          <w:lang w:eastAsia="lv-LV"/>
          <w14:ligatures w14:val="none"/>
        </w:rPr>
        <w:t>”</w:t>
      </w:r>
    </w:p>
    <w:p w14:paraId="0786166D" w14:textId="77777777" w:rsidR="001A3D34" w:rsidRPr="001A3D34" w:rsidRDefault="001A3D34"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C22141" w:rsidRDefault="00C22141" w:rsidP="00C22141">
      <w:pPr>
        <w:spacing w:after="120"/>
        <w:jc w:val="both"/>
        <w:rPr>
          <w:rFonts w:ascii="Times New Roman" w:hAnsi="Times New Roman" w:cs="Times New Roman"/>
          <w:b/>
          <w:kern w:val="0"/>
          <w:lang w:eastAsia="lv-LV"/>
          <w14:ligatures w14:val="none"/>
        </w:rPr>
      </w:pPr>
      <w:r w:rsidRPr="00C22141">
        <w:rPr>
          <w:rFonts w:ascii="Times New Roman" w:hAnsi="Times New Roman" w:cs="Times New Roman"/>
          <w:b/>
          <w:kern w:val="0"/>
          <w:u w:val="single"/>
          <w:lang w:eastAsia="lv-LV"/>
          <w14:ligatures w14:val="none"/>
        </w:rPr>
        <w:t>Informācija par pasūtītāju</w:t>
      </w:r>
      <w:r w:rsidRPr="00C22141">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C22141" w14:paraId="78178E84" w14:textId="77777777" w:rsidTr="00C22141">
        <w:trPr>
          <w:trHeight w:val="415"/>
        </w:trPr>
        <w:tc>
          <w:tcPr>
            <w:tcW w:w="2762" w:type="dxa"/>
          </w:tcPr>
          <w:p w14:paraId="4B397FEF"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Nosaukums:</w:t>
            </w:r>
          </w:p>
        </w:tc>
        <w:tc>
          <w:tcPr>
            <w:tcW w:w="5851" w:type="dxa"/>
          </w:tcPr>
          <w:p w14:paraId="77EDC7D1"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Ropažu novada pašvaldība</w:t>
            </w:r>
          </w:p>
        </w:tc>
      </w:tr>
      <w:tr w:rsidR="00C22141" w:rsidRPr="00C22141" w14:paraId="2C79DD94" w14:textId="77777777" w:rsidTr="00C22141">
        <w:trPr>
          <w:trHeight w:val="415"/>
        </w:trPr>
        <w:tc>
          <w:tcPr>
            <w:tcW w:w="2762" w:type="dxa"/>
          </w:tcPr>
          <w:p w14:paraId="3AC345E1"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Reģistrācijas numurs:</w:t>
            </w:r>
          </w:p>
        </w:tc>
        <w:tc>
          <w:tcPr>
            <w:tcW w:w="5851" w:type="dxa"/>
          </w:tcPr>
          <w:p w14:paraId="705CA02D"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90000067986</w:t>
            </w:r>
          </w:p>
        </w:tc>
      </w:tr>
      <w:tr w:rsidR="00C22141" w:rsidRPr="00C22141" w14:paraId="26507D80" w14:textId="77777777" w:rsidTr="00C22141">
        <w:trPr>
          <w:trHeight w:val="692"/>
        </w:trPr>
        <w:tc>
          <w:tcPr>
            <w:tcW w:w="2762" w:type="dxa"/>
          </w:tcPr>
          <w:p w14:paraId="5A363AB9"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Juridiskā adrese:</w:t>
            </w:r>
          </w:p>
        </w:tc>
        <w:tc>
          <w:tcPr>
            <w:tcW w:w="5851" w:type="dxa"/>
          </w:tcPr>
          <w:p w14:paraId="6D77C1BE"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Institūta iela 1a, Ulbroka, Stopiņu pagasts, Ropažu novads, LV-2130</w:t>
            </w:r>
          </w:p>
        </w:tc>
      </w:tr>
      <w:tr w:rsidR="00C22141" w:rsidRPr="00C22141" w14:paraId="42D281B6" w14:textId="77777777" w:rsidTr="00C22141">
        <w:trPr>
          <w:trHeight w:val="415"/>
        </w:trPr>
        <w:tc>
          <w:tcPr>
            <w:tcW w:w="2762" w:type="dxa"/>
          </w:tcPr>
          <w:p w14:paraId="78EB6B7E"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Kontaktpersona:</w:t>
            </w:r>
          </w:p>
        </w:tc>
        <w:tc>
          <w:tcPr>
            <w:tcW w:w="5851" w:type="dxa"/>
          </w:tcPr>
          <w:p w14:paraId="7A87B25D" w14:textId="70AFE7D6" w:rsidR="00C22141" w:rsidRPr="00C22141" w:rsidRDefault="001A3D34" w:rsidP="00C22141">
            <w:pPr>
              <w:spacing w:before="100" w:beforeAutospacing="1" w:after="100" w:afterAutospacing="1"/>
              <w:jc w:val="both"/>
              <w:rPr>
                <w:rFonts w:ascii="Times New Roman" w:eastAsia="Times New Roman" w:hAnsi="Times New Roman" w:cs="Times New Roman"/>
                <w:lang w:eastAsia="lv-LV"/>
                <w14:ligatures w14:val="none"/>
              </w:rPr>
            </w:pPr>
            <w:r w:rsidRPr="001A3D34">
              <w:rPr>
                <w:rFonts w:ascii="Times New Roman" w:eastAsia="Times New Roman" w:hAnsi="Times New Roman" w:cs="Times New Roman"/>
                <w:lang w:eastAsia="lv-LV"/>
                <w14:ligatures w14:val="none"/>
              </w:rPr>
              <w:t>Garkalnes Mākslu un vispārizglītojošā pamatskola</w:t>
            </w:r>
            <w:r>
              <w:rPr>
                <w:rFonts w:ascii="Times New Roman" w:eastAsia="Times New Roman" w:hAnsi="Times New Roman" w:cs="Times New Roman"/>
                <w:lang w:eastAsia="lv-LV"/>
                <w14:ligatures w14:val="none"/>
              </w:rPr>
              <w:t xml:space="preserve">, </w:t>
            </w:r>
            <w:r w:rsidRPr="001A3D34">
              <w:rPr>
                <w:rFonts w:ascii="Times New Roman" w:eastAsia="Times New Roman" w:hAnsi="Times New Roman" w:cs="Times New Roman"/>
                <w:lang w:eastAsia="lv-LV"/>
                <w14:ligatures w14:val="none"/>
              </w:rPr>
              <w:t>Laimnesis Bruģis</w:t>
            </w:r>
            <w:r>
              <w:rPr>
                <w:rFonts w:ascii="Times New Roman" w:eastAsia="Times New Roman" w:hAnsi="Times New Roman" w:cs="Times New Roman"/>
                <w:lang w:eastAsia="lv-LV"/>
                <w14:ligatures w14:val="none"/>
              </w:rPr>
              <w:t xml:space="preserve">, </w:t>
            </w:r>
            <w:r w:rsidRPr="001A3D34">
              <w:rPr>
                <w:rFonts w:ascii="Times New Roman" w:eastAsia="Times New Roman" w:hAnsi="Times New Roman" w:cs="Times New Roman"/>
                <w:lang w:eastAsia="lv-LV"/>
                <w14:ligatures w14:val="none"/>
              </w:rPr>
              <w:t>garkalnes.pamatskola@ropazi.lv</w:t>
            </w:r>
          </w:p>
        </w:tc>
      </w:tr>
      <w:tr w:rsidR="00C22141" w:rsidRPr="00C22141" w14:paraId="35CFCDBD" w14:textId="77777777" w:rsidTr="00C22141">
        <w:trPr>
          <w:trHeight w:val="415"/>
        </w:trPr>
        <w:tc>
          <w:tcPr>
            <w:tcW w:w="2762" w:type="dxa"/>
          </w:tcPr>
          <w:p w14:paraId="20C6FA90"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Kontakttālrunis:</w:t>
            </w:r>
          </w:p>
        </w:tc>
        <w:tc>
          <w:tcPr>
            <w:tcW w:w="5851" w:type="dxa"/>
          </w:tcPr>
          <w:p w14:paraId="0C8718D1" w14:textId="1CDB59DC" w:rsidR="00C22141" w:rsidRPr="00C22141" w:rsidRDefault="001A3D34" w:rsidP="00C22141">
            <w:pPr>
              <w:spacing w:after="120"/>
              <w:jc w:val="both"/>
              <w:rPr>
                <w:rFonts w:ascii="Times New Roman" w:hAnsi="Times New Roman" w:cs="Times New Roman"/>
                <w:lang w:eastAsia="lv-LV"/>
                <w14:ligatures w14:val="none"/>
              </w:rPr>
            </w:pPr>
            <w:r w:rsidRPr="001A3D34">
              <w:rPr>
                <w:rFonts w:ascii="Times New Roman" w:hAnsi="Times New Roman" w:cs="Times New Roman"/>
                <w:lang w:eastAsia="lv-LV"/>
                <w14:ligatures w14:val="none"/>
              </w:rPr>
              <w:t>29456569</w:t>
            </w:r>
            <w:r>
              <w:rPr>
                <w:rFonts w:ascii="Times New Roman" w:hAnsi="Times New Roman" w:cs="Times New Roman"/>
                <w:lang w:eastAsia="lv-LV"/>
                <w14:ligatures w14:val="none"/>
              </w:rPr>
              <w:t xml:space="preserve"> </w:t>
            </w:r>
          </w:p>
        </w:tc>
      </w:tr>
      <w:tr w:rsidR="00C22141" w:rsidRPr="00C22141" w14:paraId="6E15B2D0" w14:textId="77777777" w:rsidTr="00C22141">
        <w:trPr>
          <w:trHeight w:val="704"/>
        </w:trPr>
        <w:tc>
          <w:tcPr>
            <w:tcW w:w="2762" w:type="dxa"/>
          </w:tcPr>
          <w:p w14:paraId="00148DE7" w14:textId="77777777" w:rsidR="00C22141" w:rsidRPr="00C22141" w:rsidRDefault="00C22141" w:rsidP="00C22141">
            <w:pPr>
              <w:spacing w:after="120"/>
              <w:jc w:val="both"/>
              <w:rPr>
                <w:rFonts w:ascii="Times New Roman" w:hAnsi="Times New Roman" w:cs="Times New Roman"/>
                <w:b/>
                <w:bCs/>
                <w:lang w:eastAsia="lv-LV"/>
                <w14:ligatures w14:val="none"/>
              </w:rPr>
            </w:pPr>
            <w:r w:rsidRPr="00C22141">
              <w:rPr>
                <w:rFonts w:ascii="Times New Roman" w:hAnsi="Times New Roman" w:cs="Times New Roman"/>
                <w:b/>
                <w:bCs/>
                <w:lang w:eastAsia="lv-LV"/>
                <w14:ligatures w14:val="none"/>
              </w:rPr>
              <w:t>Cenu piedāvājumu sūtīt uz e-pasta adresi:</w:t>
            </w:r>
          </w:p>
        </w:tc>
        <w:tc>
          <w:tcPr>
            <w:tcW w:w="5851" w:type="dxa"/>
          </w:tcPr>
          <w:p w14:paraId="2F9479E9"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 xml:space="preserve">cenu.aptaujas@ropazi.lv </w:t>
            </w:r>
          </w:p>
        </w:tc>
      </w:tr>
      <w:tr w:rsidR="00C22141" w:rsidRPr="00C22141" w14:paraId="674100F2" w14:textId="77777777" w:rsidTr="00C22141">
        <w:trPr>
          <w:trHeight w:val="704"/>
        </w:trPr>
        <w:tc>
          <w:tcPr>
            <w:tcW w:w="2762" w:type="dxa"/>
          </w:tcPr>
          <w:p w14:paraId="5179D4DD"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Piedāvājumu iesniegšanas termiņš:</w:t>
            </w:r>
          </w:p>
        </w:tc>
        <w:tc>
          <w:tcPr>
            <w:tcW w:w="5851" w:type="dxa"/>
          </w:tcPr>
          <w:p w14:paraId="49E81380" w14:textId="06C752D3"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Līdz</w:t>
            </w:r>
            <w:r w:rsidR="001A3D34">
              <w:rPr>
                <w:rFonts w:ascii="Times New Roman" w:hAnsi="Times New Roman" w:cs="Times New Roman"/>
                <w:lang w:eastAsia="lv-LV"/>
                <w14:ligatures w14:val="none"/>
              </w:rPr>
              <w:t xml:space="preserve"> 24.08.2023</w:t>
            </w:r>
            <w:r w:rsidRPr="00C22141">
              <w:rPr>
                <w:rFonts w:ascii="Times New Roman" w:hAnsi="Times New Roman" w:cs="Times New Roman"/>
                <w:lang w:eastAsia="lv-LV"/>
                <w14:ligatures w14:val="none"/>
              </w:rPr>
              <w:t xml:space="preserve"> plkst. </w:t>
            </w:r>
            <w:r w:rsidR="001A3D34">
              <w:rPr>
                <w:rFonts w:ascii="Times New Roman" w:hAnsi="Times New Roman" w:cs="Times New Roman"/>
                <w:lang w:eastAsia="lv-LV"/>
                <w14:ligatures w14:val="none"/>
              </w:rPr>
              <w:t xml:space="preserve">9:00 </w:t>
            </w:r>
          </w:p>
        </w:tc>
      </w:tr>
    </w:tbl>
    <w:p w14:paraId="43CE2FE3" w14:textId="77777777" w:rsidR="00C22141" w:rsidRPr="00C22141" w:rsidRDefault="00C22141" w:rsidP="00C22141">
      <w:pPr>
        <w:spacing w:after="0"/>
        <w:ind w:right="566"/>
        <w:jc w:val="both"/>
        <w:rPr>
          <w:rFonts w:ascii="Times New Roman" w:hAnsi="Times New Roman" w:cs="Times New Roman"/>
          <w:b/>
          <w:kern w:val="0"/>
          <w:lang w:eastAsia="lv-LV"/>
          <w14:ligatures w14:val="none"/>
        </w:rPr>
      </w:pPr>
    </w:p>
    <w:p w14:paraId="580FE77D"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Cenu izpētes mērķis – noskaidrot zemāko cenu piedāvājumu.</w:t>
      </w:r>
    </w:p>
    <w:p w14:paraId="75307FF2"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0A96970"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Informācija par rezultātu tiks izsūtīta elektroniski.</w:t>
      </w:r>
    </w:p>
    <w:p w14:paraId="5E3ED7B6" w14:textId="77777777" w:rsidR="00C22141" w:rsidRPr="00C22141" w:rsidRDefault="00C22141" w:rsidP="00C22141">
      <w:pPr>
        <w:spacing w:after="0"/>
        <w:jc w:val="both"/>
        <w:rPr>
          <w:rFonts w:ascii="Times New Roman" w:hAnsi="Times New Roman" w:cs="Times New Roman"/>
          <w:b/>
          <w:kern w:val="0"/>
          <w:lang w:eastAsia="lv-LV"/>
          <w14:ligatures w14:val="none"/>
        </w:rPr>
      </w:pPr>
    </w:p>
    <w:p w14:paraId="2BE63BC8" w14:textId="77777777" w:rsidR="00C22141" w:rsidRPr="00C22141" w:rsidRDefault="00C22141" w:rsidP="00C22141">
      <w:pPr>
        <w:spacing w:after="0"/>
        <w:jc w:val="both"/>
        <w:rPr>
          <w:rFonts w:ascii="Times New Roman" w:hAnsi="Times New Roman" w:cs="Times New Roman"/>
          <w:b/>
          <w:kern w:val="0"/>
          <w:u w:val="single"/>
          <w:lang w:eastAsia="lv-LV"/>
          <w14:ligatures w14:val="none"/>
        </w:rPr>
      </w:pPr>
      <w:r w:rsidRPr="00C22141">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783"/>
      </w:tblGrid>
      <w:tr w:rsidR="001A3D34" w:rsidRPr="00C22141" w14:paraId="47F23C9E" w14:textId="77777777" w:rsidTr="001A3D34">
        <w:tc>
          <w:tcPr>
            <w:tcW w:w="2830" w:type="dxa"/>
          </w:tcPr>
          <w:p w14:paraId="3A903941" w14:textId="77777777" w:rsidR="001A3D34" w:rsidRPr="001A3D34" w:rsidRDefault="001A3D34" w:rsidP="001A3D34">
            <w:pPr>
              <w:jc w:val="both"/>
              <w:rPr>
                <w:rFonts w:ascii="Times New Roman" w:hAnsi="Times New Roman" w:cs="Times New Roman"/>
                <w:lang w:eastAsia="lv-LV"/>
                <w14:ligatures w14:val="none"/>
              </w:rPr>
            </w:pPr>
            <w:r w:rsidRPr="001A3D34">
              <w:rPr>
                <w:rFonts w:ascii="Times New Roman" w:hAnsi="Times New Roman" w:cs="Times New Roman"/>
                <w:lang w:eastAsia="lv-LV"/>
                <w14:ligatures w14:val="none"/>
              </w:rPr>
              <w:t>Pakalpojuma adrese:</w:t>
            </w:r>
          </w:p>
        </w:tc>
        <w:tc>
          <w:tcPr>
            <w:tcW w:w="5783" w:type="dxa"/>
          </w:tcPr>
          <w:p w14:paraId="49F14509" w14:textId="7197639B" w:rsidR="001A3D34" w:rsidRPr="001A3D34" w:rsidRDefault="001A3D34" w:rsidP="001A3D34">
            <w:pPr>
              <w:jc w:val="both"/>
              <w:rPr>
                <w:rFonts w:ascii="Times New Roman" w:hAnsi="Times New Roman" w:cs="Times New Roman"/>
                <w:lang w:eastAsia="lv-LV"/>
                <w14:ligatures w14:val="none"/>
              </w:rPr>
            </w:pPr>
            <w:r w:rsidRPr="001A3D34">
              <w:rPr>
                <w:rFonts w:ascii="Times New Roman" w:hAnsi="Times New Roman" w:cs="Times New Roman"/>
              </w:rPr>
              <w:t>Vidzemes šoseja 34, Garkalne, Ropažu novads, LV-2137</w:t>
            </w:r>
          </w:p>
        </w:tc>
      </w:tr>
      <w:tr w:rsidR="001A3D34" w:rsidRPr="00C22141" w14:paraId="2C631BDF" w14:textId="77777777" w:rsidTr="001A3D34">
        <w:tc>
          <w:tcPr>
            <w:tcW w:w="2830" w:type="dxa"/>
          </w:tcPr>
          <w:p w14:paraId="330C44C7" w14:textId="77777777" w:rsidR="001A3D34" w:rsidRPr="001A3D34" w:rsidRDefault="001A3D34" w:rsidP="001A3D34">
            <w:pPr>
              <w:jc w:val="both"/>
              <w:rPr>
                <w:rFonts w:ascii="Times New Roman" w:hAnsi="Times New Roman" w:cs="Times New Roman"/>
                <w:lang w:eastAsia="lv-LV"/>
                <w14:ligatures w14:val="none"/>
              </w:rPr>
            </w:pPr>
            <w:r w:rsidRPr="001A3D34">
              <w:rPr>
                <w:rFonts w:ascii="Times New Roman" w:hAnsi="Times New Roman" w:cs="Times New Roman"/>
                <w:lang w:eastAsia="lv-LV"/>
                <w14:ligatures w14:val="none"/>
              </w:rPr>
              <w:t>Priekšmeta apraksts:</w:t>
            </w:r>
          </w:p>
        </w:tc>
        <w:tc>
          <w:tcPr>
            <w:tcW w:w="5783" w:type="dxa"/>
          </w:tcPr>
          <w:p w14:paraId="71A00ECC" w14:textId="77777777" w:rsidR="00AF7111" w:rsidRDefault="00AF7111" w:rsidP="00AF7111">
            <w:pPr>
              <w:jc w:val="both"/>
              <w:rPr>
                <w:rFonts w:ascii="Times New Roman" w:hAnsi="Times New Roman" w:cs="Times New Roman"/>
                <w:sz w:val="24"/>
                <w:szCs w:val="24"/>
              </w:rPr>
            </w:pPr>
            <w:r w:rsidRPr="008708BA">
              <w:rPr>
                <w:rFonts w:ascii="Times New Roman" w:hAnsi="Times New Roman" w:cs="Times New Roman"/>
                <w:sz w:val="24"/>
                <w:szCs w:val="24"/>
              </w:rPr>
              <w:t>Autobusa īre</w:t>
            </w:r>
            <w:r>
              <w:rPr>
                <w:rFonts w:ascii="Times New Roman" w:hAnsi="Times New Roman" w:cs="Times New Roman"/>
                <w:sz w:val="24"/>
                <w:szCs w:val="24"/>
              </w:rPr>
              <w:t>.</w:t>
            </w:r>
            <w:r w:rsidRPr="008708BA">
              <w:rPr>
                <w:rFonts w:ascii="Times New Roman" w:hAnsi="Times New Roman" w:cs="Times New Roman"/>
                <w:sz w:val="24"/>
                <w:szCs w:val="24"/>
              </w:rPr>
              <w:t xml:space="preserve"> </w:t>
            </w:r>
          </w:p>
          <w:p w14:paraId="2464A7B7" w14:textId="77777777" w:rsidR="00AF7111" w:rsidRPr="008708BA" w:rsidRDefault="00AF7111" w:rsidP="00AF711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Sēdvietu skaits – 20 </w:t>
            </w:r>
          </w:p>
          <w:p w14:paraId="4482D7D8" w14:textId="2AFEDAAD" w:rsidR="00AF7111" w:rsidRDefault="00AF7111" w:rsidP="00AF711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Pasažieru (skolēnu) </w:t>
            </w:r>
            <w:r w:rsidRPr="008708BA">
              <w:rPr>
                <w:rFonts w:ascii="Times New Roman" w:hAnsi="Times New Roman" w:cs="Times New Roman"/>
                <w:sz w:val="24"/>
                <w:szCs w:val="24"/>
                <w:lang w:eastAsia="lv-LV"/>
                <w14:ligatures w14:val="none"/>
              </w:rPr>
              <w:t>pārvadājumu pakalpojumu nodrošin</w:t>
            </w:r>
            <w:r>
              <w:rPr>
                <w:rFonts w:ascii="Times New Roman" w:hAnsi="Times New Roman" w:cs="Times New Roman"/>
                <w:sz w:val="24"/>
                <w:szCs w:val="24"/>
                <w:lang w:eastAsia="lv-LV"/>
                <w14:ligatures w14:val="none"/>
              </w:rPr>
              <w:t>āšanai:</w:t>
            </w:r>
          </w:p>
          <w:p w14:paraId="62F24204" w14:textId="77777777" w:rsidR="00F63BE5" w:rsidRPr="00F63BE5" w:rsidRDefault="00F63BE5" w:rsidP="00F63BE5">
            <w:pPr>
              <w:pStyle w:val="Sarakstarindkopa"/>
              <w:numPr>
                <w:ilvl w:val="0"/>
                <w:numId w:val="3"/>
              </w:numPr>
              <w:ind w:left="499" w:hanging="283"/>
              <w:jc w:val="both"/>
              <w:rPr>
                <w:rFonts w:ascii="Times New Roman" w:hAnsi="Times New Roman" w:cs="Times New Roman"/>
                <w:sz w:val="24"/>
                <w:szCs w:val="24"/>
                <w:lang w:eastAsia="lv-LV"/>
                <w14:ligatures w14:val="none"/>
              </w:rPr>
            </w:pPr>
            <w:r w:rsidRPr="00F63BE5">
              <w:rPr>
                <w:rFonts w:ascii="Times New Roman" w:hAnsi="Times New Roman" w:cs="Times New Roman"/>
                <w:sz w:val="24"/>
                <w:szCs w:val="24"/>
                <w:lang w:eastAsia="lv-LV"/>
                <w14:ligatures w14:val="none"/>
              </w:rPr>
              <w:t xml:space="preserve">Autobusa īre maršrutam, uz skolu (rīta maršruts) </w:t>
            </w:r>
          </w:p>
          <w:p w14:paraId="567F7D43" w14:textId="3AF06271" w:rsidR="00AF7111" w:rsidRDefault="00F63BE5" w:rsidP="00F63BE5">
            <w:pPr>
              <w:pStyle w:val="Sarakstarindkopa"/>
              <w:numPr>
                <w:ilvl w:val="0"/>
                <w:numId w:val="3"/>
              </w:numPr>
              <w:ind w:left="499" w:hanging="283"/>
              <w:jc w:val="both"/>
              <w:rPr>
                <w:rFonts w:ascii="Times New Roman" w:hAnsi="Times New Roman" w:cs="Times New Roman"/>
                <w:sz w:val="24"/>
                <w:szCs w:val="24"/>
                <w:lang w:eastAsia="lv-LV"/>
                <w14:ligatures w14:val="none"/>
              </w:rPr>
            </w:pPr>
            <w:r w:rsidRPr="00F63BE5">
              <w:rPr>
                <w:rFonts w:ascii="Times New Roman" w:hAnsi="Times New Roman" w:cs="Times New Roman"/>
                <w:sz w:val="24"/>
                <w:szCs w:val="24"/>
                <w:lang w:eastAsia="lv-LV"/>
                <w14:ligatures w14:val="none"/>
              </w:rPr>
              <w:t>Autobusa īre maršrutam</w:t>
            </w:r>
            <w:r>
              <w:rPr>
                <w:rFonts w:ascii="Times New Roman" w:hAnsi="Times New Roman" w:cs="Times New Roman"/>
                <w:sz w:val="24"/>
                <w:szCs w:val="24"/>
                <w:lang w:eastAsia="lv-LV"/>
                <w14:ligatures w14:val="none"/>
              </w:rPr>
              <w:t>,</w:t>
            </w:r>
            <w:r w:rsidRPr="00F63BE5">
              <w:rPr>
                <w:rFonts w:ascii="Times New Roman" w:hAnsi="Times New Roman" w:cs="Times New Roman"/>
                <w:sz w:val="24"/>
                <w:szCs w:val="24"/>
                <w:lang w:eastAsia="lv-LV"/>
                <w14:ligatures w14:val="none"/>
              </w:rPr>
              <w:t xml:space="preserve"> no skolas (vakara maršruts).</w:t>
            </w:r>
          </w:p>
          <w:p w14:paraId="2446607D" w14:textId="77777777" w:rsidR="00F63BE5" w:rsidRPr="00F63BE5" w:rsidRDefault="00F63BE5" w:rsidP="00F63BE5">
            <w:pPr>
              <w:pStyle w:val="Sarakstarindkopa"/>
              <w:ind w:left="499"/>
              <w:jc w:val="both"/>
              <w:rPr>
                <w:rFonts w:ascii="Times New Roman" w:hAnsi="Times New Roman" w:cs="Times New Roman"/>
                <w:sz w:val="24"/>
                <w:szCs w:val="24"/>
                <w:lang w:eastAsia="lv-LV"/>
                <w14:ligatures w14:val="none"/>
              </w:rPr>
            </w:pPr>
          </w:p>
          <w:p w14:paraId="73F5472F" w14:textId="56AFA6F4" w:rsidR="00AF7111" w:rsidRDefault="00AF7111" w:rsidP="00AF7111">
            <w:pPr>
              <w:jc w:val="both"/>
              <w:rPr>
                <w:rFonts w:ascii="Times New Roman" w:hAnsi="Times New Roman" w:cs="Times New Roman"/>
                <w:i/>
                <w:iCs/>
                <w:sz w:val="24"/>
                <w:szCs w:val="24"/>
                <w:lang w:eastAsia="lv-LV"/>
                <w14:ligatures w14:val="none"/>
              </w:rPr>
            </w:pPr>
            <w:r w:rsidRPr="00AF7111">
              <w:rPr>
                <w:rFonts w:ascii="Times New Roman" w:hAnsi="Times New Roman" w:cs="Times New Roman"/>
                <w:i/>
                <w:iCs/>
                <w:sz w:val="24"/>
                <w:szCs w:val="24"/>
                <w:lang w:eastAsia="lv-LV"/>
                <w14:ligatures w14:val="none"/>
              </w:rPr>
              <w:t>Autobusa vadītāj</w:t>
            </w:r>
            <w:r>
              <w:rPr>
                <w:rFonts w:ascii="Times New Roman" w:hAnsi="Times New Roman" w:cs="Times New Roman"/>
                <w:i/>
                <w:iCs/>
                <w:sz w:val="24"/>
                <w:szCs w:val="24"/>
                <w:lang w:eastAsia="lv-LV"/>
                <w14:ligatures w14:val="none"/>
              </w:rPr>
              <w:t xml:space="preserve">u </w:t>
            </w:r>
            <w:r w:rsidRPr="00AF7111">
              <w:rPr>
                <w:rFonts w:ascii="Times New Roman" w:hAnsi="Times New Roman" w:cs="Times New Roman"/>
                <w:i/>
                <w:iCs/>
                <w:sz w:val="24"/>
                <w:szCs w:val="24"/>
                <w:lang w:eastAsia="lv-LV"/>
                <w14:ligatures w14:val="none"/>
              </w:rPr>
              <w:t>nodrošina  Garkalnes Mākslas un vispārizglītojoš</w:t>
            </w:r>
            <w:r>
              <w:rPr>
                <w:rFonts w:ascii="Times New Roman" w:hAnsi="Times New Roman" w:cs="Times New Roman"/>
                <w:i/>
                <w:iCs/>
                <w:sz w:val="24"/>
                <w:szCs w:val="24"/>
                <w:lang w:eastAsia="lv-LV"/>
                <w14:ligatures w14:val="none"/>
              </w:rPr>
              <w:t>ā</w:t>
            </w:r>
            <w:r w:rsidRPr="00AF7111">
              <w:rPr>
                <w:rFonts w:ascii="Times New Roman" w:hAnsi="Times New Roman" w:cs="Times New Roman"/>
                <w:i/>
                <w:iCs/>
                <w:sz w:val="24"/>
                <w:szCs w:val="24"/>
                <w:lang w:eastAsia="lv-LV"/>
                <w14:ligatures w14:val="none"/>
              </w:rPr>
              <w:t xml:space="preserve"> pamatskola. </w:t>
            </w:r>
          </w:p>
          <w:p w14:paraId="518F4113" w14:textId="0C836627" w:rsidR="00AF7111" w:rsidRDefault="00AF7111" w:rsidP="001A3D34">
            <w:pPr>
              <w:jc w:val="both"/>
              <w:rPr>
                <w:rFonts w:ascii="Times New Roman" w:hAnsi="Times New Roman" w:cs="Times New Roman"/>
              </w:rPr>
            </w:pPr>
          </w:p>
          <w:p w14:paraId="78B755CA" w14:textId="57D51616" w:rsidR="001A3D34" w:rsidRPr="001A3D34" w:rsidRDefault="001A3D34" w:rsidP="001A3D34">
            <w:pPr>
              <w:jc w:val="both"/>
              <w:rPr>
                <w:rFonts w:ascii="Times New Roman" w:hAnsi="Times New Roman" w:cs="Times New Roman"/>
                <w:lang w:eastAsia="lv-LV"/>
                <w14:ligatures w14:val="none"/>
              </w:rPr>
            </w:pPr>
          </w:p>
        </w:tc>
      </w:tr>
      <w:tr w:rsidR="001A3D34" w:rsidRPr="00C22141" w14:paraId="28435FB0" w14:textId="77777777" w:rsidTr="001A3D34">
        <w:tc>
          <w:tcPr>
            <w:tcW w:w="2830" w:type="dxa"/>
          </w:tcPr>
          <w:p w14:paraId="71310CA8" w14:textId="77777777" w:rsidR="001A3D34" w:rsidRPr="001A3D34" w:rsidRDefault="001A3D34" w:rsidP="001A3D34">
            <w:pPr>
              <w:jc w:val="both"/>
              <w:rPr>
                <w:rFonts w:ascii="Times New Roman" w:hAnsi="Times New Roman" w:cs="Times New Roman"/>
                <w:lang w:eastAsia="lv-LV"/>
                <w14:ligatures w14:val="none"/>
              </w:rPr>
            </w:pPr>
            <w:r w:rsidRPr="001A3D34">
              <w:rPr>
                <w:rFonts w:ascii="Times New Roman" w:hAnsi="Times New Roman" w:cs="Times New Roman"/>
                <w:lang w:eastAsia="lv-LV"/>
                <w14:ligatures w14:val="none"/>
              </w:rPr>
              <w:t>Līguma izpildes laiks:</w:t>
            </w:r>
          </w:p>
        </w:tc>
        <w:tc>
          <w:tcPr>
            <w:tcW w:w="5783" w:type="dxa"/>
          </w:tcPr>
          <w:p w14:paraId="5685072C" w14:textId="77777777" w:rsidR="001A3D34" w:rsidRDefault="001A3D34" w:rsidP="001A3D34">
            <w:pPr>
              <w:jc w:val="both"/>
              <w:rPr>
                <w:rFonts w:ascii="Times New Roman" w:hAnsi="Times New Roman" w:cs="Times New Roman"/>
              </w:rPr>
            </w:pPr>
            <w:r w:rsidRPr="001A3D34">
              <w:rPr>
                <w:rFonts w:ascii="Times New Roman" w:hAnsi="Times New Roman" w:cs="Times New Roman"/>
              </w:rPr>
              <w:t>Līdz 31.12.2023. ar iespēju savstarpēji vienojoties pagarināt līguma termiņu</w:t>
            </w:r>
          </w:p>
          <w:p w14:paraId="3255142E" w14:textId="34087A56" w:rsidR="001A3D34" w:rsidRDefault="001A3D34" w:rsidP="001A3D34">
            <w:pPr>
              <w:jc w:val="both"/>
              <w:rPr>
                <w:rFonts w:ascii="Times New Roman" w:hAnsi="Times New Roman" w:cs="Times New Roman"/>
              </w:rPr>
            </w:pPr>
            <w:r>
              <w:rPr>
                <w:rFonts w:ascii="Times New Roman" w:hAnsi="Times New Roman" w:cs="Times New Roman"/>
              </w:rPr>
              <w:t xml:space="preserve">Pēc abpusēji parakstīta līguma </w:t>
            </w:r>
          </w:p>
          <w:p w14:paraId="01BF7049" w14:textId="1F163044" w:rsidR="001A3D34" w:rsidRPr="001A3D34" w:rsidRDefault="001A3D34" w:rsidP="001A3D34">
            <w:pPr>
              <w:jc w:val="both"/>
              <w:rPr>
                <w:rFonts w:ascii="Times New Roman" w:hAnsi="Times New Roman" w:cs="Times New Roman"/>
                <w:lang w:eastAsia="lv-LV"/>
                <w14:ligatures w14:val="none"/>
              </w:rPr>
            </w:pPr>
          </w:p>
        </w:tc>
      </w:tr>
      <w:tr w:rsidR="001A3D34" w:rsidRPr="00C22141" w14:paraId="6E3D6F82" w14:textId="77777777" w:rsidTr="001A3D34">
        <w:tc>
          <w:tcPr>
            <w:tcW w:w="2830" w:type="dxa"/>
          </w:tcPr>
          <w:p w14:paraId="3BBA9B23" w14:textId="77777777" w:rsidR="001A3D34" w:rsidRPr="001A3D34" w:rsidRDefault="001A3D34" w:rsidP="001A3D34">
            <w:pPr>
              <w:jc w:val="both"/>
              <w:rPr>
                <w:rFonts w:ascii="Times New Roman" w:hAnsi="Times New Roman" w:cs="Times New Roman"/>
                <w:lang w:eastAsia="lv-LV"/>
                <w14:ligatures w14:val="none"/>
              </w:rPr>
            </w:pPr>
            <w:r w:rsidRPr="001A3D34">
              <w:rPr>
                <w:rFonts w:ascii="Times New Roman" w:hAnsi="Times New Roman" w:cs="Times New Roman"/>
                <w:lang w:eastAsia="lv-LV"/>
                <w14:ligatures w14:val="none"/>
              </w:rPr>
              <w:t>Izmaksas, kas jāiekļauj cenā:</w:t>
            </w:r>
          </w:p>
        </w:tc>
        <w:tc>
          <w:tcPr>
            <w:tcW w:w="5783" w:type="dxa"/>
          </w:tcPr>
          <w:p w14:paraId="3A76BD03" w14:textId="39D8C7DE" w:rsidR="00AF618F" w:rsidRDefault="00AF618F" w:rsidP="00AC2B25">
            <w:pPr>
              <w:rPr>
                <w:rFonts w:ascii="Times New Roman" w:hAnsi="Times New Roman" w:cs="Times New Roman"/>
              </w:rPr>
            </w:pPr>
            <w:r>
              <w:rPr>
                <w:rFonts w:ascii="Times New Roman" w:hAnsi="Times New Roman" w:cs="Times New Roman"/>
              </w:rPr>
              <w:t>Visas izmaksas, kas saistītas ar pakalpojuma izpildi, tai skaitā administrēšana u.c.</w:t>
            </w:r>
          </w:p>
          <w:p w14:paraId="00DE610A" w14:textId="17AC99F6" w:rsidR="00AF618F" w:rsidRPr="001A3D34" w:rsidRDefault="00AF618F" w:rsidP="00AC2B25">
            <w:pPr>
              <w:jc w:val="both"/>
              <w:rPr>
                <w:rFonts w:ascii="Times New Roman" w:hAnsi="Times New Roman" w:cs="Times New Roman"/>
                <w:i/>
                <w:lang w:eastAsia="lv-LV"/>
                <w14:ligatures w14:val="none"/>
              </w:rPr>
            </w:pPr>
          </w:p>
        </w:tc>
      </w:tr>
    </w:tbl>
    <w:p w14:paraId="45EBB4E1" w14:textId="77777777" w:rsidR="00C22141" w:rsidRPr="00C22141" w:rsidRDefault="00C22141" w:rsidP="00C22141">
      <w:pPr>
        <w:spacing w:after="0"/>
        <w:jc w:val="both"/>
        <w:rPr>
          <w:rFonts w:ascii="Times New Roman" w:hAnsi="Times New Roman" w:cs="Times New Roman"/>
          <w:kern w:val="0"/>
          <w:lang w:eastAsia="lv-LV"/>
          <w14:ligatures w14:val="none"/>
        </w:rPr>
      </w:pPr>
    </w:p>
    <w:p w14:paraId="7E86FB45" w14:textId="77777777" w:rsidR="00C22141" w:rsidRPr="00C22141" w:rsidRDefault="00C22141" w:rsidP="00C22141">
      <w:pPr>
        <w:tabs>
          <w:tab w:val="left" w:pos="629"/>
        </w:tabs>
        <w:spacing w:after="0"/>
        <w:jc w:val="both"/>
        <w:rPr>
          <w:rFonts w:ascii="Times New Roman" w:eastAsia="Calibri" w:hAnsi="Times New Roman" w:cs="Times New Roman"/>
          <w:kern w:val="0"/>
          <w:lang w:eastAsia="lv-LV"/>
          <w14:ligatures w14:val="none"/>
        </w:rPr>
        <w:sectPr w:rsidR="00C22141" w:rsidRPr="00C22141" w:rsidSect="0025299D">
          <w:pgSz w:w="11906" w:h="16838"/>
          <w:pgMar w:top="1134" w:right="1134" w:bottom="1134" w:left="1701" w:header="708" w:footer="0" w:gutter="0"/>
          <w:cols w:space="708"/>
          <w:docGrid w:linePitch="360"/>
        </w:sectPr>
      </w:pPr>
      <w:r w:rsidRPr="00C22141">
        <w:rPr>
          <w:rFonts w:ascii="Times New Roman" w:eastAsia="Calibri" w:hAnsi="Times New Roman" w:cs="Times New Roman"/>
          <w:kern w:val="0"/>
          <w:lang w:eastAsia="lv-LV"/>
          <w14:ligatures w14:val="none"/>
        </w:rPr>
        <w:tab/>
      </w:r>
    </w:p>
    <w:p w14:paraId="6A1E1C59" w14:textId="77777777" w:rsidR="00C22141" w:rsidRPr="00C22141" w:rsidRDefault="00C22141" w:rsidP="00C22141">
      <w:pPr>
        <w:spacing w:after="0"/>
        <w:jc w:val="right"/>
        <w:rPr>
          <w:rFonts w:ascii="Times New Roman" w:hAnsi="Times New Roman" w:cs="Times New Roman"/>
          <w:kern w:val="0"/>
          <w:sz w:val="20"/>
          <w:szCs w:val="20"/>
          <w:lang w:eastAsia="lv-LV"/>
          <w14:ligatures w14:val="none"/>
        </w:rPr>
      </w:pPr>
    </w:p>
    <w:p w14:paraId="20327C51"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r w:rsidRPr="00C22141">
        <w:rPr>
          <w:rFonts w:ascii="Times New Roman" w:hAnsi="Times New Roman" w:cs="Times New Roman"/>
          <w:b/>
          <w:kern w:val="0"/>
          <w:sz w:val="24"/>
          <w:szCs w:val="24"/>
          <w:lang w:eastAsia="lv-LV"/>
          <w14:ligatures w14:val="none"/>
        </w:rPr>
        <w:t>PIETEIKUMS DALĪBAI CENU APTAUJĀ</w:t>
      </w:r>
    </w:p>
    <w:p w14:paraId="4BD7FE2D"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p w14:paraId="383EDA84" w14:textId="0690F634"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CENU APTAUJAS NOSAUKUMS:</w:t>
      </w:r>
      <w:r w:rsidR="00AF618F">
        <w:rPr>
          <w:rFonts w:ascii="Times New Roman" w:hAnsi="Times New Roman" w:cs="Times New Roman"/>
          <w:kern w:val="0"/>
          <w:sz w:val="24"/>
          <w:szCs w:val="24"/>
          <w:lang w:eastAsia="lv-LV"/>
          <w14:ligatures w14:val="none"/>
        </w:rPr>
        <w:t xml:space="preserve"> </w:t>
      </w:r>
      <w:r w:rsidR="00AF618F" w:rsidRPr="00AF618F">
        <w:rPr>
          <w:rFonts w:ascii="Times New Roman" w:hAnsi="Times New Roman" w:cs="Times New Roman"/>
          <w:kern w:val="0"/>
          <w:sz w:val="24"/>
          <w:szCs w:val="24"/>
          <w:lang w:eastAsia="lv-LV"/>
          <w14:ligatures w14:val="none"/>
        </w:rPr>
        <w:t>“Autobusa īre, Garkalnes Mākslu un vispārizglītojošajai pamatskolai”</w:t>
      </w:r>
    </w:p>
    <w:tbl>
      <w:tblPr>
        <w:tblW w:w="8500" w:type="dxa"/>
        <w:tblLayout w:type="fixed"/>
        <w:tblLook w:val="04A0" w:firstRow="1" w:lastRow="0" w:firstColumn="1" w:lastColumn="0" w:noHBand="0" w:noVBand="1"/>
      </w:tblPr>
      <w:tblGrid>
        <w:gridCol w:w="2689"/>
        <w:gridCol w:w="5811"/>
      </w:tblGrid>
      <w:tr w:rsidR="00C22141" w:rsidRPr="00C22141" w14:paraId="03902BEC" w14:textId="77777777" w:rsidTr="00AF618F">
        <w:trPr>
          <w:cantSplit/>
        </w:trPr>
        <w:tc>
          <w:tcPr>
            <w:tcW w:w="8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AF618F"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AF618F">
              <w:rPr>
                <w:rFonts w:ascii="Times New Roman" w:eastAsiaTheme="majorEastAsia" w:hAnsi="Times New Roman" w:cs="Times New Roman"/>
                <w:b/>
                <w:i/>
                <w:iCs/>
                <w:kern w:val="0"/>
                <w:sz w:val="24"/>
                <w:szCs w:val="24"/>
                <w:lang w:eastAsia="lv-LV"/>
                <w14:ligatures w14:val="none"/>
              </w:rPr>
              <w:t>Informācija par pretendentu:</w:t>
            </w:r>
          </w:p>
        </w:tc>
      </w:tr>
      <w:tr w:rsidR="00C22141" w:rsidRPr="00C22141" w14:paraId="73C81906"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C22141"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Pretendenta nosaukums:</w:t>
            </w:r>
          </w:p>
        </w:tc>
        <w:tc>
          <w:tcPr>
            <w:tcW w:w="5811" w:type="dxa"/>
            <w:tcBorders>
              <w:top w:val="single" w:sz="4" w:space="0" w:color="auto"/>
              <w:left w:val="single" w:sz="4" w:space="0" w:color="auto"/>
              <w:bottom w:val="single" w:sz="4" w:space="0" w:color="auto"/>
              <w:right w:val="single" w:sz="4" w:space="0" w:color="auto"/>
            </w:tcBorders>
          </w:tcPr>
          <w:p w14:paraId="7043CACD"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2C3E4E48"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C22141"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Reģistrācijas numurs:</w:t>
            </w:r>
          </w:p>
        </w:tc>
        <w:tc>
          <w:tcPr>
            <w:tcW w:w="5811" w:type="dxa"/>
            <w:tcBorders>
              <w:top w:val="single" w:sz="4" w:space="0" w:color="auto"/>
              <w:left w:val="single" w:sz="4" w:space="0" w:color="auto"/>
              <w:bottom w:val="single" w:sz="4" w:space="0" w:color="auto"/>
              <w:right w:val="single" w:sz="4" w:space="0" w:color="auto"/>
            </w:tcBorders>
          </w:tcPr>
          <w:p w14:paraId="47ABFE0F"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0329CA2C"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Juridiskā adrese:</w:t>
            </w:r>
          </w:p>
        </w:tc>
        <w:tc>
          <w:tcPr>
            <w:tcW w:w="5811" w:type="dxa"/>
            <w:tcBorders>
              <w:top w:val="single" w:sz="4" w:space="0" w:color="auto"/>
              <w:left w:val="single" w:sz="4" w:space="0" w:color="auto"/>
              <w:bottom w:val="single" w:sz="4" w:space="0" w:color="auto"/>
              <w:right w:val="single" w:sz="4" w:space="0" w:color="auto"/>
            </w:tcBorders>
          </w:tcPr>
          <w:p w14:paraId="60ED1ACB"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07FACAD3"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Bankas rekvizīti (bankas nosaukums, bankas konta Nr.):</w:t>
            </w:r>
          </w:p>
        </w:tc>
        <w:tc>
          <w:tcPr>
            <w:tcW w:w="5811" w:type="dxa"/>
            <w:tcBorders>
              <w:top w:val="single" w:sz="4" w:space="0" w:color="auto"/>
              <w:left w:val="single" w:sz="4" w:space="0" w:color="auto"/>
              <w:bottom w:val="single" w:sz="4" w:space="0" w:color="auto"/>
              <w:right w:val="single" w:sz="4" w:space="0" w:color="auto"/>
            </w:tcBorders>
          </w:tcPr>
          <w:p w14:paraId="59400488"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99C2A72"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Vadītāja vai pilnvarotās personas amats, vārds un uzvārds:</w:t>
            </w:r>
          </w:p>
        </w:tc>
        <w:tc>
          <w:tcPr>
            <w:tcW w:w="5811" w:type="dxa"/>
            <w:tcBorders>
              <w:top w:val="single" w:sz="4" w:space="0" w:color="auto"/>
              <w:left w:val="single" w:sz="4" w:space="0" w:color="auto"/>
              <w:bottom w:val="single" w:sz="4" w:space="0" w:color="auto"/>
              <w:right w:val="single" w:sz="4" w:space="0" w:color="auto"/>
            </w:tcBorders>
          </w:tcPr>
          <w:p w14:paraId="2D42E01B"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4F436E2F"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Kontaktpersona:</w:t>
            </w:r>
          </w:p>
        </w:tc>
        <w:tc>
          <w:tcPr>
            <w:tcW w:w="5811" w:type="dxa"/>
            <w:tcBorders>
              <w:top w:val="single" w:sz="4" w:space="0" w:color="auto"/>
              <w:left w:val="single" w:sz="4" w:space="0" w:color="auto"/>
              <w:bottom w:val="single" w:sz="4" w:space="0" w:color="auto"/>
              <w:right w:val="single" w:sz="4" w:space="0" w:color="auto"/>
            </w:tcBorders>
          </w:tcPr>
          <w:p w14:paraId="07F4A3FA"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F6B64F5"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Kontakttālrunis:</w:t>
            </w:r>
          </w:p>
        </w:tc>
        <w:tc>
          <w:tcPr>
            <w:tcW w:w="5811" w:type="dxa"/>
            <w:tcBorders>
              <w:top w:val="single" w:sz="4" w:space="0" w:color="auto"/>
              <w:left w:val="single" w:sz="4" w:space="0" w:color="auto"/>
              <w:bottom w:val="single" w:sz="4" w:space="0" w:color="auto"/>
              <w:right w:val="single" w:sz="4" w:space="0" w:color="auto"/>
            </w:tcBorders>
          </w:tcPr>
          <w:p w14:paraId="7B9432BD"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6E5431A"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E-pasta adrese:</w:t>
            </w:r>
          </w:p>
        </w:tc>
        <w:tc>
          <w:tcPr>
            <w:tcW w:w="5811" w:type="dxa"/>
            <w:tcBorders>
              <w:top w:val="single" w:sz="4" w:space="0" w:color="auto"/>
              <w:left w:val="single" w:sz="4" w:space="0" w:color="auto"/>
              <w:bottom w:val="single" w:sz="4" w:space="0" w:color="auto"/>
              <w:right w:val="single" w:sz="4" w:space="0" w:color="auto"/>
            </w:tcBorders>
          </w:tcPr>
          <w:p w14:paraId="4C8DCC59"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C22141"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C22141"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C22141">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500" w:type="dxa"/>
        <w:tblLook w:val="04A0" w:firstRow="1" w:lastRow="0" w:firstColumn="1" w:lastColumn="0" w:noHBand="0" w:noVBand="1"/>
      </w:tblPr>
      <w:tblGrid>
        <w:gridCol w:w="1656"/>
        <w:gridCol w:w="3584"/>
        <w:gridCol w:w="3260"/>
      </w:tblGrid>
      <w:tr w:rsidR="00AF7111" w:rsidRPr="00C22141" w14:paraId="4F89C27E" w14:textId="77777777" w:rsidTr="00F63BE5">
        <w:tc>
          <w:tcPr>
            <w:tcW w:w="5240" w:type="dxa"/>
            <w:gridSpan w:val="2"/>
            <w:vAlign w:val="center"/>
          </w:tcPr>
          <w:p w14:paraId="12C93D60" w14:textId="77777777" w:rsidR="00C22141" w:rsidRPr="00C22141" w:rsidRDefault="00C22141" w:rsidP="00AF618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22141">
              <w:rPr>
                <w:rFonts w:ascii="Times New Roman" w:eastAsia="Times New Roman" w:hAnsi="Times New Roman" w:cs="Times New Roman"/>
                <w:b/>
                <w:bCs/>
                <w:kern w:val="32"/>
                <w:sz w:val="24"/>
                <w:szCs w:val="24"/>
                <w:lang w:eastAsia="lv-LV"/>
                <w14:ligatures w14:val="none"/>
              </w:rPr>
              <w:t>Prasības</w:t>
            </w:r>
          </w:p>
        </w:tc>
        <w:tc>
          <w:tcPr>
            <w:tcW w:w="3260" w:type="dxa"/>
            <w:vAlign w:val="center"/>
          </w:tcPr>
          <w:p w14:paraId="4D4447F8" w14:textId="77777777" w:rsidR="00C22141" w:rsidRPr="00C22141" w:rsidRDefault="00C22141" w:rsidP="00AF618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2214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AF7111" w:rsidRPr="00C22141" w14:paraId="732FA16F" w14:textId="77777777" w:rsidTr="00F63BE5">
        <w:tc>
          <w:tcPr>
            <w:tcW w:w="1656" w:type="dxa"/>
          </w:tcPr>
          <w:p w14:paraId="72F74DF6"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Priekšmeta apraksts:</w:t>
            </w:r>
          </w:p>
        </w:tc>
        <w:tc>
          <w:tcPr>
            <w:tcW w:w="3584" w:type="dxa"/>
          </w:tcPr>
          <w:p w14:paraId="176004CB" w14:textId="6539A328" w:rsidR="008708BA" w:rsidRDefault="00AF618F" w:rsidP="008708BA">
            <w:pPr>
              <w:jc w:val="both"/>
              <w:rPr>
                <w:rFonts w:ascii="Times New Roman" w:hAnsi="Times New Roman" w:cs="Times New Roman"/>
                <w:sz w:val="24"/>
                <w:szCs w:val="24"/>
              </w:rPr>
            </w:pPr>
            <w:r w:rsidRPr="008708BA">
              <w:rPr>
                <w:rFonts w:ascii="Times New Roman" w:hAnsi="Times New Roman" w:cs="Times New Roman"/>
                <w:sz w:val="24"/>
                <w:szCs w:val="24"/>
              </w:rPr>
              <w:t>Autobusa īre</w:t>
            </w:r>
            <w:r w:rsidR="008708BA">
              <w:rPr>
                <w:rFonts w:ascii="Times New Roman" w:hAnsi="Times New Roman" w:cs="Times New Roman"/>
                <w:sz w:val="24"/>
                <w:szCs w:val="24"/>
              </w:rPr>
              <w:t>.</w:t>
            </w:r>
            <w:r w:rsidR="006D260A" w:rsidRPr="008708BA">
              <w:rPr>
                <w:rFonts w:ascii="Times New Roman" w:hAnsi="Times New Roman" w:cs="Times New Roman"/>
                <w:sz w:val="24"/>
                <w:szCs w:val="24"/>
              </w:rPr>
              <w:t xml:space="preserve"> </w:t>
            </w:r>
          </w:p>
          <w:p w14:paraId="7D8306BD" w14:textId="6AD69DB2" w:rsidR="007F24CA" w:rsidRPr="008708BA" w:rsidRDefault="007F24CA" w:rsidP="008708BA">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Sēdvietu skaits – 20 </w:t>
            </w:r>
          </w:p>
          <w:p w14:paraId="6BAFE8C3" w14:textId="3B28C598" w:rsidR="008708BA" w:rsidRDefault="00AF7111" w:rsidP="008708BA">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Pasažieru (skolēnu) </w:t>
            </w:r>
            <w:r w:rsidR="008708BA" w:rsidRPr="008708BA">
              <w:rPr>
                <w:rFonts w:ascii="Times New Roman" w:hAnsi="Times New Roman" w:cs="Times New Roman"/>
                <w:sz w:val="24"/>
                <w:szCs w:val="24"/>
                <w:lang w:eastAsia="lv-LV"/>
                <w14:ligatures w14:val="none"/>
              </w:rPr>
              <w:t>pārvadājumu  nodrošin</w:t>
            </w:r>
            <w:r w:rsidR="008708BA">
              <w:rPr>
                <w:rFonts w:ascii="Times New Roman" w:hAnsi="Times New Roman" w:cs="Times New Roman"/>
                <w:sz w:val="24"/>
                <w:szCs w:val="24"/>
                <w:lang w:eastAsia="lv-LV"/>
                <w14:ligatures w14:val="none"/>
              </w:rPr>
              <w:t>āšanai:</w:t>
            </w:r>
          </w:p>
          <w:p w14:paraId="342D8699" w14:textId="2601D2DD" w:rsidR="008708BA" w:rsidRPr="002D39F2" w:rsidRDefault="008708BA" w:rsidP="002D39F2">
            <w:pPr>
              <w:pStyle w:val="Sarakstarindkopa"/>
              <w:numPr>
                <w:ilvl w:val="0"/>
                <w:numId w:val="4"/>
              </w:numPr>
              <w:jc w:val="both"/>
              <w:rPr>
                <w:rFonts w:ascii="Times New Roman" w:hAnsi="Times New Roman" w:cs="Times New Roman"/>
                <w:sz w:val="24"/>
                <w:szCs w:val="24"/>
                <w:lang w:eastAsia="lv-LV"/>
                <w14:ligatures w14:val="none"/>
              </w:rPr>
            </w:pPr>
            <w:r w:rsidRPr="002D39F2">
              <w:rPr>
                <w:rFonts w:ascii="Times New Roman" w:hAnsi="Times New Roman" w:cs="Times New Roman"/>
                <w:sz w:val="24"/>
                <w:szCs w:val="24"/>
                <w:lang w:eastAsia="lv-LV"/>
                <w14:ligatures w14:val="none"/>
              </w:rPr>
              <w:t xml:space="preserve">Autobusa </w:t>
            </w:r>
            <w:r w:rsidR="00F63BE5" w:rsidRPr="002D39F2">
              <w:rPr>
                <w:rFonts w:ascii="Times New Roman" w:hAnsi="Times New Roman" w:cs="Times New Roman"/>
                <w:sz w:val="24"/>
                <w:szCs w:val="24"/>
                <w:lang w:eastAsia="lv-LV"/>
                <w14:ligatures w14:val="none"/>
              </w:rPr>
              <w:t xml:space="preserve">īre </w:t>
            </w:r>
            <w:r w:rsidRPr="002D39F2">
              <w:rPr>
                <w:rFonts w:ascii="Times New Roman" w:hAnsi="Times New Roman" w:cs="Times New Roman"/>
                <w:sz w:val="24"/>
                <w:szCs w:val="24"/>
                <w:lang w:eastAsia="lv-LV"/>
                <w14:ligatures w14:val="none"/>
              </w:rPr>
              <w:t>maršrut</w:t>
            </w:r>
            <w:r w:rsidR="00F63BE5" w:rsidRPr="002D39F2">
              <w:rPr>
                <w:rFonts w:ascii="Times New Roman" w:hAnsi="Times New Roman" w:cs="Times New Roman"/>
                <w:sz w:val="24"/>
                <w:szCs w:val="24"/>
                <w:lang w:eastAsia="lv-LV"/>
                <w14:ligatures w14:val="none"/>
              </w:rPr>
              <w:t>am,</w:t>
            </w:r>
            <w:r w:rsidRPr="002D39F2">
              <w:rPr>
                <w:rFonts w:ascii="Times New Roman" w:hAnsi="Times New Roman" w:cs="Times New Roman"/>
                <w:sz w:val="24"/>
                <w:szCs w:val="24"/>
                <w:lang w:eastAsia="lv-LV"/>
                <w14:ligatures w14:val="none"/>
              </w:rPr>
              <w:t xml:space="preserve"> uz skolu (rīta maršruts) </w:t>
            </w:r>
          </w:p>
          <w:p w14:paraId="5AD45FBE" w14:textId="4953EC76" w:rsidR="008708BA" w:rsidRPr="002D39F2" w:rsidRDefault="008708BA" w:rsidP="002D39F2">
            <w:pPr>
              <w:pStyle w:val="Sarakstarindkopa"/>
              <w:numPr>
                <w:ilvl w:val="0"/>
                <w:numId w:val="4"/>
              </w:numPr>
              <w:jc w:val="both"/>
              <w:rPr>
                <w:rFonts w:ascii="Times New Roman" w:hAnsi="Times New Roman" w:cs="Times New Roman"/>
                <w:sz w:val="24"/>
                <w:szCs w:val="24"/>
                <w:lang w:eastAsia="lv-LV"/>
                <w14:ligatures w14:val="none"/>
              </w:rPr>
            </w:pPr>
            <w:r w:rsidRPr="002D39F2">
              <w:rPr>
                <w:rFonts w:ascii="Times New Roman" w:hAnsi="Times New Roman" w:cs="Times New Roman"/>
                <w:sz w:val="24"/>
                <w:szCs w:val="24"/>
                <w:lang w:eastAsia="lv-LV"/>
                <w14:ligatures w14:val="none"/>
              </w:rPr>
              <w:t>Autobus</w:t>
            </w:r>
            <w:r w:rsidRPr="002D39F2">
              <w:rPr>
                <w:rFonts w:ascii="Times New Roman" w:hAnsi="Times New Roman" w:cs="Times New Roman"/>
                <w:sz w:val="24"/>
                <w:szCs w:val="24"/>
                <w:lang w:eastAsia="lv-LV"/>
                <w14:ligatures w14:val="none"/>
              </w:rPr>
              <w:t>a</w:t>
            </w:r>
            <w:r w:rsidR="00F63BE5" w:rsidRPr="002D39F2">
              <w:rPr>
                <w:rFonts w:ascii="Times New Roman" w:hAnsi="Times New Roman" w:cs="Times New Roman"/>
                <w:sz w:val="24"/>
                <w:szCs w:val="24"/>
                <w:lang w:eastAsia="lv-LV"/>
                <w14:ligatures w14:val="none"/>
              </w:rPr>
              <w:t xml:space="preserve"> īre</w:t>
            </w:r>
            <w:r w:rsidRPr="002D39F2">
              <w:rPr>
                <w:rFonts w:ascii="Times New Roman" w:hAnsi="Times New Roman" w:cs="Times New Roman"/>
                <w:sz w:val="24"/>
                <w:szCs w:val="24"/>
                <w:lang w:eastAsia="lv-LV"/>
                <w14:ligatures w14:val="none"/>
              </w:rPr>
              <w:t xml:space="preserve"> maršrut</w:t>
            </w:r>
            <w:r w:rsidR="00F63BE5" w:rsidRPr="002D39F2">
              <w:rPr>
                <w:rFonts w:ascii="Times New Roman" w:hAnsi="Times New Roman" w:cs="Times New Roman"/>
                <w:sz w:val="24"/>
                <w:szCs w:val="24"/>
                <w:lang w:eastAsia="lv-LV"/>
                <w14:ligatures w14:val="none"/>
              </w:rPr>
              <w:t>am</w:t>
            </w:r>
            <w:r w:rsidRPr="002D39F2">
              <w:rPr>
                <w:rFonts w:ascii="Times New Roman" w:hAnsi="Times New Roman" w:cs="Times New Roman"/>
                <w:sz w:val="24"/>
                <w:szCs w:val="24"/>
                <w:lang w:eastAsia="lv-LV"/>
                <w14:ligatures w14:val="none"/>
              </w:rPr>
              <w:t xml:space="preserve"> no skolas (vakara maršruts).</w:t>
            </w:r>
          </w:p>
          <w:p w14:paraId="52DF61FC" w14:textId="77777777" w:rsidR="00AF7111" w:rsidRPr="007F24CA" w:rsidRDefault="00AF7111" w:rsidP="00AF7111">
            <w:pPr>
              <w:pStyle w:val="Sarakstarindkopa"/>
              <w:jc w:val="both"/>
              <w:rPr>
                <w:rFonts w:ascii="Times New Roman" w:hAnsi="Times New Roman" w:cs="Times New Roman"/>
                <w:sz w:val="24"/>
                <w:szCs w:val="24"/>
                <w:lang w:eastAsia="lv-LV"/>
                <w14:ligatures w14:val="none"/>
              </w:rPr>
            </w:pPr>
          </w:p>
          <w:p w14:paraId="176C4EE4" w14:textId="207F2786" w:rsidR="008708BA" w:rsidRPr="00AF7111" w:rsidRDefault="00AF7111" w:rsidP="008708BA">
            <w:pPr>
              <w:jc w:val="both"/>
              <w:rPr>
                <w:rFonts w:ascii="Times New Roman" w:hAnsi="Times New Roman" w:cs="Times New Roman"/>
                <w:i/>
                <w:iCs/>
                <w:sz w:val="24"/>
                <w:szCs w:val="24"/>
                <w:lang w:eastAsia="lv-LV"/>
                <w14:ligatures w14:val="none"/>
              </w:rPr>
            </w:pPr>
            <w:r w:rsidRPr="00AF7111">
              <w:rPr>
                <w:rFonts w:ascii="Times New Roman" w:hAnsi="Times New Roman" w:cs="Times New Roman"/>
                <w:i/>
                <w:iCs/>
                <w:sz w:val="24"/>
                <w:szCs w:val="24"/>
                <w:lang w:eastAsia="lv-LV"/>
                <w14:ligatures w14:val="none"/>
              </w:rPr>
              <w:t>Autobusa vadītāj</w:t>
            </w:r>
            <w:r>
              <w:rPr>
                <w:rFonts w:ascii="Times New Roman" w:hAnsi="Times New Roman" w:cs="Times New Roman"/>
                <w:i/>
                <w:iCs/>
                <w:sz w:val="24"/>
                <w:szCs w:val="24"/>
                <w:lang w:eastAsia="lv-LV"/>
                <w14:ligatures w14:val="none"/>
              </w:rPr>
              <w:t xml:space="preserve">u </w:t>
            </w:r>
            <w:r w:rsidRPr="00AF7111">
              <w:rPr>
                <w:rFonts w:ascii="Times New Roman" w:hAnsi="Times New Roman" w:cs="Times New Roman"/>
                <w:i/>
                <w:iCs/>
                <w:sz w:val="24"/>
                <w:szCs w:val="24"/>
                <w:lang w:eastAsia="lv-LV"/>
                <w14:ligatures w14:val="none"/>
              </w:rPr>
              <w:t xml:space="preserve">nodrošina  </w:t>
            </w:r>
            <w:r w:rsidRPr="00AF7111">
              <w:rPr>
                <w:rFonts w:ascii="Times New Roman" w:hAnsi="Times New Roman" w:cs="Times New Roman"/>
                <w:i/>
                <w:iCs/>
                <w:sz w:val="24"/>
                <w:szCs w:val="24"/>
                <w:lang w:eastAsia="lv-LV"/>
                <w14:ligatures w14:val="none"/>
              </w:rPr>
              <w:t>Garkalnes Māksl</w:t>
            </w:r>
            <w:r w:rsidRPr="00AF7111">
              <w:rPr>
                <w:rFonts w:ascii="Times New Roman" w:hAnsi="Times New Roman" w:cs="Times New Roman"/>
                <w:i/>
                <w:iCs/>
                <w:sz w:val="24"/>
                <w:szCs w:val="24"/>
                <w:lang w:eastAsia="lv-LV"/>
                <w14:ligatures w14:val="none"/>
              </w:rPr>
              <w:t>as</w:t>
            </w:r>
            <w:r w:rsidRPr="00AF7111">
              <w:rPr>
                <w:rFonts w:ascii="Times New Roman" w:hAnsi="Times New Roman" w:cs="Times New Roman"/>
                <w:i/>
                <w:iCs/>
                <w:sz w:val="24"/>
                <w:szCs w:val="24"/>
                <w:lang w:eastAsia="lv-LV"/>
                <w14:ligatures w14:val="none"/>
              </w:rPr>
              <w:t xml:space="preserve"> un vispārizglītojoš</w:t>
            </w:r>
            <w:r w:rsidR="00F63BE5">
              <w:rPr>
                <w:rFonts w:ascii="Times New Roman" w:hAnsi="Times New Roman" w:cs="Times New Roman"/>
                <w:i/>
                <w:iCs/>
                <w:sz w:val="24"/>
                <w:szCs w:val="24"/>
                <w:lang w:eastAsia="lv-LV"/>
                <w14:ligatures w14:val="none"/>
              </w:rPr>
              <w:t>ā</w:t>
            </w:r>
            <w:r w:rsidRPr="00AF7111">
              <w:rPr>
                <w:rFonts w:ascii="Times New Roman" w:hAnsi="Times New Roman" w:cs="Times New Roman"/>
                <w:i/>
                <w:iCs/>
                <w:sz w:val="24"/>
                <w:szCs w:val="24"/>
                <w:lang w:eastAsia="lv-LV"/>
                <w14:ligatures w14:val="none"/>
              </w:rPr>
              <w:t xml:space="preserve"> pamatskola</w:t>
            </w:r>
            <w:r w:rsidRPr="00AF7111">
              <w:rPr>
                <w:rFonts w:ascii="Times New Roman" w:hAnsi="Times New Roman" w:cs="Times New Roman"/>
                <w:i/>
                <w:iCs/>
                <w:sz w:val="24"/>
                <w:szCs w:val="24"/>
                <w:lang w:eastAsia="lv-LV"/>
                <w14:ligatures w14:val="none"/>
              </w:rPr>
              <w:t xml:space="preserve">. </w:t>
            </w:r>
          </w:p>
          <w:p w14:paraId="1476CFAE" w14:textId="1A4BB3B3" w:rsidR="008708BA" w:rsidRPr="008708BA" w:rsidRDefault="008708BA" w:rsidP="008708BA">
            <w:pPr>
              <w:jc w:val="both"/>
              <w:rPr>
                <w:rFonts w:ascii="Times New Roman" w:hAnsi="Times New Roman" w:cs="Times New Roman"/>
                <w:sz w:val="24"/>
                <w:szCs w:val="24"/>
                <w:lang w:eastAsia="lv-LV"/>
                <w14:ligatures w14:val="none"/>
              </w:rPr>
            </w:pPr>
          </w:p>
        </w:tc>
        <w:tc>
          <w:tcPr>
            <w:tcW w:w="3260" w:type="dxa"/>
          </w:tcPr>
          <w:p w14:paraId="2D09FCAF" w14:textId="77777777" w:rsidR="00AF618F" w:rsidRPr="00C22141" w:rsidRDefault="00AF618F" w:rsidP="00AF618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7F24CA" w:rsidRPr="00C22141" w14:paraId="6E1784D0" w14:textId="77777777" w:rsidTr="00F63BE5">
        <w:tc>
          <w:tcPr>
            <w:tcW w:w="1656" w:type="dxa"/>
          </w:tcPr>
          <w:p w14:paraId="03330585" w14:textId="093C486C" w:rsidR="007F24CA" w:rsidRPr="00C22141" w:rsidRDefault="007F24CA" w:rsidP="00AF618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Autotransporta apraksts: </w:t>
            </w:r>
          </w:p>
        </w:tc>
        <w:tc>
          <w:tcPr>
            <w:tcW w:w="3584" w:type="dxa"/>
          </w:tcPr>
          <w:p w14:paraId="5A1D304D" w14:textId="77777777" w:rsidR="007F24CA" w:rsidRPr="00AF7111" w:rsidRDefault="007F24CA" w:rsidP="007F24CA">
            <w:pPr>
              <w:pStyle w:val="Sarakstarindkopa"/>
              <w:numPr>
                <w:ilvl w:val="0"/>
                <w:numId w:val="2"/>
              </w:numPr>
              <w:jc w:val="both"/>
              <w:rPr>
                <w:rFonts w:ascii="Times New Roman" w:hAnsi="Times New Roman" w:cs="Times New Roman"/>
                <w:sz w:val="24"/>
                <w:szCs w:val="24"/>
              </w:rPr>
            </w:pPr>
            <w:r w:rsidRPr="00AF7111">
              <w:rPr>
                <w:rFonts w:ascii="Times New Roman" w:hAnsi="Times New Roman" w:cs="Times New Roman"/>
              </w:rPr>
              <w:t>Autobusa marka, modelis</w:t>
            </w:r>
          </w:p>
          <w:p w14:paraId="2C6BB970" w14:textId="005E68AD" w:rsidR="007F24CA" w:rsidRPr="00AF7111" w:rsidRDefault="00AF7111" w:rsidP="00AF7111">
            <w:pPr>
              <w:pStyle w:val="Sarakstarindkopa"/>
              <w:numPr>
                <w:ilvl w:val="0"/>
                <w:numId w:val="2"/>
              </w:numPr>
              <w:jc w:val="both"/>
              <w:rPr>
                <w:rFonts w:ascii="Times New Roman" w:hAnsi="Times New Roman" w:cs="Times New Roman"/>
                <w:sz w:val="24"/>
                <w:szCs w:val="24"/>
              </w:rPr>
            </w:pPr>
            <w:r w:rsidRPr="00AF7111">
              <w:rPr>
                <w:rFonts w:ascii="Times New Roman" w:hAnsi="Times New Roman" w:cs="Times New Roman"/>
                <w:sz w:val="24"/>
                <w:szCs w:val="24"/>
              </w:rPr>
              <w:t>1.reģistrācijas</w:t>
            </w:r>
            <w:r>
              <w:rPr>
                <w:rFonts w:ascii="Times New Roman" w:hAnsi="Times New Roman" w:cs="Times New Roman"/>
                <w:sz w:val="24"/>
                <w:szCs w:val="24"/>
              </w:rPr>
              <w:t xml:space="preserve"> g</w:t>
            </w:r>
            <w:r w:rsidRPr="00AF7111">
              <w:rPr>
                <w:rFonts w:ascii="Times New Roman" w:hAnsi="Times New Roman" w:cs="Times New Roman"/>
                <w:sz w:val="24"/>
                <w:szCs w:val="24"/>
              </w:rPr>
              <w:t>ads</w:t>
            </w:r>
          </w:p>
          <w:p w14:paraId="7D34934C" w14:textId="77777777" w:rsidR="00AF7111" w:rsidRDefault="00AF7111" w:rsidP="00AF7111">
            <w:pPr>
              <w:pStyle w:val="Sarakstarindkopa"/>
              <w:numPr>
                <w:ilvl w:val="0"/>
                <w:numId w:val="2"/>
              </w:numPr>
              <w:jc w:val="both"/>
              <w:rPr>
                <w:rFonts w:ascii="Times New Roman" w:hAnsi="Times New Roman" w:cs="Times New Roman"/>
                <w:sz w:val="24"/>
                <w:szCs w:val="24"/>
              </w:rPr>
            </w:pPr>
            <w:r w:rsidRPr="00AF7111">
              <w:rPr>
                <w:rFonts w:ascii="Times New Roman" w:hAnsi="Times New Roman" w:cs="Times New Roman"/>
                <w:sz w:val="24"/>
                <w:szCs w:val="24"/>
              </w:rPr>
              <w:t>Valsts numurs</w:t>
            </w:r>
          </w:p>
          <w:p w14:paraId="708344E6" w14:textId="77777777" w:rsidR="00AF7111" w:rsidRDefault="00AF7111" w:rsidP="00AF7111">
            <w:pPr>
              <w:pStyle w:val="Sarakstarindkopa"/>
              <w:numPr>
                <w:ilvl w:val="0"/>
                <w:numId w:val="2"/>
              </w:numPr>
              <w:jc w:val="both"/>
              <w:rPr>
                <w:rFonts w:ascii="Times New Roman" w:hAnsi="Times New Roman" w:cs="Times New Roman"/>
                <w:sz w:val="24"/>
                <w:szCs w:val="24"/>
              </w:rPr>
            </w:pPr>
            <w:r w:rsidRPr="00AF7111">
              <w:rPr>
                <w:rFonts w:ascii="Times New Roman" w:hAnsi="Times New Roman" w:cs="Times New Roman"/>
                <w:sz w:val="24"/>
                <w:szCs w:val="24"/>
              </w:rPr>
              <w:t>Sēdvietu skaits</w:t>
            </w:r>
          </w:p>
          <w:p w14:paraId="57677C02" w14:textId="567F7C18" w:rsidR="00AF7111" w:rsidRPr="00AF7111" w:rsidRDefault="00AF7111" w:rsidP="00AF7111">
            <w:pPr>
              <w:pStyle w:val="Sarakstarindkopa"/>
              <w:jc w:val="both"/>
              <w:rPr>
                <w:rFonts w:ascii="Times New Roman" w:hAnsi="Times New Roman" w:cs="Times New Roman"/>
                <w:sz w:val="24"/>
                <w:szCs w:val="24"/>
              </w:rPr>
            </w:pPr>
          </w:p>
        </w:tc>
        <w:tc>
          <w:tcPr>
            <w:tcW w:w="3260" w:type="dxa"/>
          </w:tcPr>
          <w:p w14:paraId="380D3784" w14:textId="3036D1A6" w:rsidR="007F24CA" w:rsidRPr="00C22141" w:rsidRDefault="007F24CA" w:rsidP="00AF7111">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6B1B39" w:rsidRPr="00C22141" w14:paraId="2206490A" w14:textId="77777777" w:rsidTr="00F63BE5">
        <w:tc>
          <w:tcPr>
            <w:tcW w:w="1656" w:type="dxa"/>
          </w:tcPr>
          <w:p w14:paraId="1F36E770" w14:textId="52B82533" w:rsidR="006B1B39" w:rsidRDefault="006B1B39" w:rsidP="00AF618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 xml:space="preserve">Autobusa stāvvietas adrese: </w:t>
            </w:r>
          </w:p>
        </w:tc>
        <w:tc>
          <w:tcPr>
            <w:tcW w:w="3584" w:type="dxa"/>
          </w:tcPr>
          <w:p w14:paraId="65359E60" w14:textId="77777777" w:rsidR="00274D1E" w:rsidRDefault="00274D1E" w:rsidP="006B1B39">
            <w:pPr>
              <w:jc w:val="both"/>
              <w:rPr>
                <w:rFonts w:ascii="Times New Roman" w:hAnsi="Times New Roman" w:cs="Times New Roman"/>
              </w:rPr>
            </w:pPr>
          </w:p>
          <w:p w14:paraId="6EE1EA92" w14:textId="3ACA3913" w:rsidR="00274D1E" w:rsidRDefault="00274D1E" w:rsidP="006B1B39">
            <w:pPr>
              <w:jc w:val="both"/>
              <w:rPr>
                <w:rFonts w:ascii="Times New Roman" w:hAnsi="Times New Roman" w:cs="Times New Roman"/>
              </w:rPr>
            </w:pPr>
            <w:r w:rsidRPr="00274D1E">
              <w:rPr>
                <w:rFonts w:ascii="Times New Roman" w:hAnsi="Times New Roman" w:cs="Times New Roman"/>
              </w:rPr>
              <w:t xml:space="preserve">Ja vairāku pretendentu piedāvājumi būs ar vienādu viszemāko cenu, </w:t>
            </w:r>
            <w:r>
              <w:rPr>
                <w:rFonts w:ascii="Times New Roman" w:hAnsi="Times New Roman" w:cs="Times New Roman"/>
              </w:rPr>
              <w:t xml:space="preserve">tad līguma slēgšanas tiesības piešķirs pretendentam, kuram </w:t>
            </w:r>
            <w:r w:rsidRPr="00274D1E">
              <w:rPr>
                <w:rFonts w:ascii="Times New Roman" w:hAnsi="Times New Roman" w:cs="Times New Roman"/>
              </w:rPr>
              <w:t>autobusa autostāvvietas adrese atr</w:t>
            </w:r>
            <w:r>
              <w:rPr>
                <w:rFonts w:ascii="Times New Roman" w:hAnsi="Times New Roman" w:cs="Times New Roman"/>
              </w:rPr>
              <w:t xml:space="preserve">adīsies </w:t>
            </w:r>
            <w:r w:rsidRPr="00274D1E">
              <w:rPr>
                <w:rFonts w:ascii="Times New Roman" w:hAnsi="Times New Roman" w:cs="Times New Roman"/>
              </w:rPr>
              <w:t>tuvāk Garkalnes Mākslas un vispārizglītojošajai pamatskolai.</w:t>
            </w:r>
          </w:p>
          <w:p w14:paraId="119E469E" w14:textId="77777777" w:rsidR="00274D1E" w:rsidRDefault="00274D1E" w:rsidP="006B1B39">
            <w:pPr>
              <w:jc w:val="both"/>
              <w:rPr>
                <w:rFonts w:ascii="Times New Roman" w:hAnsi="Times New Roman" w:cs="Times New Roman"/>
              </w:rPr>
            </w:pPr>
          </w:p>
          <w:p w14:paraId="185965AB" w14:textId="7AFC5EF9" w:rsidR="006B1B39" w:rsidRPr="006B1B39" w:rsidRDefault="006B1B39" w:rsidP="006B1B39">
            <w:pPr>
              <w:jc w:val="both"/>
              <w:rPr>
                <w:rFonts w:ascii="Times New Roman" w:hAnsi="Times New Roman" w:cs="Times New Roman"/>
              </w:rPr>
            </w:pPr>
          </w:p>
        </w:tc>
        <w:tc>
          <w:tcPr>
            <w:tcW w:w="3260" w:type="dxa"/>
          </w:tcPr>
          <w:p w14:paraId="389E0A84" w14:textId="77777777" w:rsidR="006B1B39" w:rsidRPr="00C22141" w:rsidRDefault="006B1B39" w:rsidP="00AF7111">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AF7111" w:rsidRPr="00C22141" w14:paraId="06D63B18" w14:textId="77777777" w:rsidTr="00F63BE5">
        <w:tc>
          <w:tcPr>
            <w:tcW w:w="1656" w:type="dxa"/>
          </w:tcPr>
          <w:p w14:paraId="055113B1"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Līguma izpildes laiks:</w:t>
            </w:r>
          </w:p>
        </w:tc>
        <w:tc>
          <w:tcPr>
            <w:tcW w:w="3584" w:type="dxa"/>
          </w:tcPr>
          <w:p w14:paraId="58BA9403" w14:textId="3EF374EE" w:rsidR="007F24CA" w:rsidRDefault="00AF618F" w:rsidP="00AF618F">
            <w:pPr>
              <w:jc w:val="both"/>
              <w:rPr>
                <w:rFonts w:ascii="Times New Roman" w:hAnsi="Times New Roman" w:cs="Times New Roman"/>
              </w:rPr>
            </w:pPr>
            <w:r w:rsidRPr="001A3D34">
              <w:rPr>
                <w:rFonts w:ascii="Times New Roman" w:hAnsi="Times New Roman" w:cs="Times New Roman"/>
              </w:rPr>
              <w:t>Līdz 31.12.2023.</w:t>
            </w:r>
            <w:r w:rsidR="007F24CA">
              <w:rPr>
                <w:rFonts w:ascii="Times New Roman" w:hAnsi="Times New Roman" w:cs="Times New Roman"/>
              </w:rPr>
              <w:t>a</w:t>
            </w:r>
            <w:r w:rsidRPr="001A3D34">
              <w:rPr>
                <w:rFonts w:ascii="Times New Roman" w:hAnsi="Times New Roman" w:cs="Times New Roman"/>
              </w:rPr>
              <w:t>r iespēju savstarpēji vienojoties pagarināt līguma termiņu</w:t>
            </w:r>
            <w:r w:rsidR="00F63BE5">
              <w:rPr>
                <w:rFonts w:ascii="Times New Roman" w:hAnsi="Times New Roman" w:cs="Times New Roman"/>
              </w:rPr>
              <w:t>.</w:t>
            </w:r>
          </w:p>
          <w:p w14:paraId="1B78B372" w14:textId="77777777" w:rsidR="00AF618F" w:rsidRDefault="00AF618F" w:rsidP="00AF618F">
            <w:pPr>
              <w:jc w:val="both"/>
              <w:rPr>
                <w:rFonts w:ascii="Times New Roman" w:hAnsi="Times New Roman" w:cs="Times New Roman"/>
              </w:rPr>
            </w:pPr>
            <w:r>
              <w:rPr>
                <w:rFonts w:ascii="Times New Roman" w:hAnsi="Times New Roman" w:cs="Times New Roman"/>
              </w:rPr>
              <w:t xml:space="preserve">Pēc abpusēji parakstīta līguma </w:t>
            </w:r>
          </w:p>
          <w:p w14:paraId="126D243A" w14:textId="77777777" w:rsidR="00AF618F" w:rsidRPr="00C22141" w:rsidRDefault="00AF618F" w:rsidP="00AF618F">
            <w:pPr>
              <w:jc w:val="both"/>
              <w:rPr>
                <w:rFonts w:ascii="Times New Roman" w:hAnsi="Times New Roman" w:cs="Times New Roman"/>
                <w:sz w:val="24"/>
                <w:szCs w:val="24"/>
                <w:lang w:eastAsia="lv-LV"/>
                <w14:ligatures w14:val="none"/>
              </w:rPr>
            </w:pPr>
          </w:p>
        </w:tc>
        <w:tc>
          <w:tcPr>
            <w:tcW w:w="3260" w:type="dxa"/>
          </w:tcPr>
          <w:p w14:paraId="00137E05" w14:textId="77777777" w:rsidR="00AF618F" w:rsidRPr="00C22141" w:rsidRDefault="00AF618F" w:rsidP="00AF618F">
            <w:pPr>
              <w:jc w:val="both"/>
              <w:rPr>
                <w:rFonts w:ascii="Times New Roman" w:hAnsi="Times New Roman" w:cs="Times New Roman"/>
                <w:sz w:val="24"/>
                <w:szCs w:val="24"/>
                <w:lang w:eastAsia="lv-LV"/>
                <w14:ligatures w14:val="none"/>
              </w:rPr>
            </w:pPr>
          </w:p>
        </w:tc>
      </w:tr>
      <w:tr w:rsidR="00AF7111" w:rsidRPr="00C22141" w14:paraId="5DDA9D63" w14:textId="77777777" w:rsidTr="00F63BE5">
        <w:tc>
          <w:tcPr>
            <w:tcW w:w="1656" w:type="dxa"/>
          </w:tcPr>
          <w:p w14:paraId="63A5C0D0"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Izmaksas, kas jāiekļauj cenā:</w:t>
            </w:r>
          </w:p>
        </w:tc>
        <w:tc>
          <w:tcPr>
            <w:tcW w:w="3584" w:type="dxa"/>
          </w:tcPr>
          <w:p w14:paraId="3CAC3C1A" w14:textId="77777777" w:rsidR="00AF618F" w:rsidRDefault="00AF618F" w:rsidP="00AC2B25">
            <w:pPr>
              <w:rPr>
                <w:rFonts w:ascii="Times New Roman" w:hAnsi="Times New Roman" w:cs="Times New Roman"/>
              </w:rPr>
            </w:pPr>
            <w:r>
              <w:rPr>
                <w:rFonts w:ascii="Times New Roman" w:hAnsi="Times New Roman" w:cs="Times New Roman"/>
              </w:rPr>
              <w:t>Visas izmaksas, kas saistītas ar pakalpojuma izpildi, tai skaitā administrēšana u.c.</w:t>
            </w:r>
          </w:p>
          <w:p w14:paraId="68E2E2CA" w14:textId="03FBCAA4" w:rsidR="00AC2B25" w:rsidRPr="00AC2B25" w:rsidRDefault="00AC2B25" w:rsidP="00AC2B25">
            <w:pPr>
              <w:rPr>
                <w:rFonts w:ascii="Times New Roman" w:hAnsi="Times New Roman" w:cs="Times New Roman"/>
              </w:rPr>
            </w:pPr>
          </w:p>
        </w:tc>
        <w:tc>
          <w:tcPr>
            <w:tcW w:w="3260" w:type="dxa"/>
          </w:tcPr>
          <w:p w14:paraId="63235757" w14:textId="77777777" w:rsidR="00AF618F" w:rsidRPr="00C22141" w:rsidRDefault="00AF618F" w:rsidP="00AF618F">
            <w:pPr>
              <w:jc w:val="both"/>
              <w:rPr>
                <w:rFonts w:ascii="Times New Roman" w:hAnsi="Times New Roman" w:cs="Times New Roman"/>
                <w:sz w:val="24"/>
                <w:szCs w:val="24"/>
                <w:lang w:eastAsia="lv-LV"/>
                <w14:ligatures w14:val="none"/>
              </w:rPr>
            </w:pPr>
          </w:p>
        </w:tc>
      </w:tr>
      <w:tr w:rsidR="00AF7111" w:rsidRPr="00C22141" w14:paraId="1150DB2B" w14:textId="77777777" w:rsidTr="00F63BE5">
        <w:tc>
          <w:tcPr>
            <w:tcW w:w="1656" w:type="dxa"/>
          </w:tcPr>
          <w:p w14:paraId="26D4D7AD"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Nodokļi</w:t>
            </w:r>
          </w:p>
        </w:tc>
        <w:tc>
          <w:tcPr>
            <w:tcW w:w="3584" w:type="dxa"/>
          </w:tcPr>
          <w:p w14:paraId="4E62D33A"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Uz piedāvājuma iesniegšanas pēdējo dienu pretendentam nav VID nodokļu parādu</w:t>
            </w:r>
          </w:p>
        </w:tc>
        <w:tc>
          <w:tcPr>
            <w:tcW w:w="3260" w:type="dxa"/>
          </w:tcPr>
          <w:p w14:paraId="404E2792" w14:textId="77777777" w:rsidR="00AF618F" w:rsidRPr="00C22141" w:rsidRDefault="00AF618F" w:rsidP="00AF618F">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r w:rsidRPr="00C22141">
        <w:rPr>
          <w:rFonts w:ascii="Times New Roman" w:hAnsi="Times New Roman" w:cs="Times New Roman"/>
          <w:b/>
          <w:kern w:val="0"/>
          <w:sz w:val="24"/>
          <w:szCs w:val="24"/>
          <w:lang w:eastAsia="lv-LV"/>
          <w14:ligatures w14:val="none"/>
        </w:rPr>
        <w:t>FINANŠU PIEDĀVĀJUMS</w:t>
      </w:r>
    </w:p>
    <w:p w14:paraId="60A534B2"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C22141"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3566"/>
        <w:gridCol w:w="2099"/>
        <w:gridCol w:w="2694"/>
      </w:tblGrid>
      <w:tr w:rsidR="006B1B39" w:rsidRPr="00C22141" w14:paraId="0791032F" w14:textId="77777777" w:rsidTr="006B1B39">
        <w:trPr>
          <w:trHeight w:val="564"/>
        </w:trPr>
        <w:tc>
          <w:tcPr>
            <w:tcW w:w="3566" w:type="dxa"/>
            <w:shd w:val="clear" w:color="auto" w:fill="BFBFBF" w:themeFill="background1" w:themeFillShade="BF"/>
            <w:vAlign w:val="center"/>
          </w:tcPr>
          <w:p w14:paraId="7F145F05" w14:textId="77777777" w:rsidR="006B1B39" w:rsidRPr="00C22141" w:rsidRDefault="006B1B39" w:rsidP="006B1B39">
            <w:pPr>
              <w:jc w:val="center"/>
              <w:rPr>
                <w:rFonts w:ascii="Times New Roman" w:hAnsi="Times New Roman" w:cs="Times New Roman"/>
                <w:b/>
                <w:sz w:val="24"/>
                <w:szCs w:val="24"/>
                <w:lang w:eastAsia="lv-LV"/>
                <w14:ligatures w14:val="none"/>
              </w:rPr>
            </w:pPr>
            <w:bookmarkStart w:id="2" w:name="_Hlk137205141"/>
            <w:r w:rsidRPr="00C22141">
              <w:rPr>
                <w:rFonts w:ascii="Times New Roman" w:hAnsi="Times New Roman" w:cs="Times New Roman"/>
                <w:b/>
                <w:sz w:val="24"/>
                <w:szCs w:val="24"/>
                <w:lang w:eastAsia="lv-LV"/>
                <w14:ligatures w14:val="none"/>
              </w:rPr>
              <w:t>Apraksts</w:t>
            </w:r>
          </w:p>
        </w:tc>
        <w:tc>
          <w:tcPr>
            <w:tcW w:w="2099" w:type="dxa"/>
            <w:shd w:val="clear" w:color="auto" w:fill="BFBFBF" w:themeFill="background1" w:themeFillShade="BF"/>
            <w:vAlign w:val="center"/>
          </w:tcPr>
          <w:p w14:paraId="4B8E3010" w14:textId="77777777" w:rsidR="006B1B39" w:rsidRPr="00C22141" w:rsidRDefault="006B1B39" w:rsidP="006B1B39">
            <w:pPr>
              <w:jc w:val="center"/>
              <w:rPr>
                <w:rFonts w:ascii="Times New Roman" w:hAnsi="Times New Roman" w:cs="Times New Roman"/>
                <w:b/>
                <w:sz w:val="24"/>
                <w:szCs w:val="24"/>
                <w:lang w:eastAsia="lv-LV"/>
                <w14:ligatures w14:val="none"/>
              </w:rPr>
            </w:pPr>
            <w:r w:rsidRPr="00C22141">
              <w:rPr>
                <w:rFonts w:ascii="Times New Roman" w:hAnsi="Times New Roman" w:cs="Times New Roman"/>
                <w:b/>
                <w:sz w:val="24"/>
                <w:szCs w:val="24"/>
                <w:lang w:eastAsia="lv-LV"/>
                <w14:ligatures w14:val="none"/>
              </w:rPr>
              <w:t>Skaits</w:t>
            </w:r>
          </w:p>
        </w:tc>
        <w:tc>
          <w:tcPr>
            <w:tcW w:w="2694" w:type="dxa"/>
            <w:shd w:val="clear" w:color="auto" w:fill="BFBFBF" w:themeFill="background1" w:themeFillShade="BF"/>
            <w:vAlign w:val="center"/>
          </w:tcPr>
          <w:p w14:paraId="4E2BF634" w14:textId="77777777" w:rsidR="006B1B39" w:rsidRPr="00C22141" w:rsidRDefault="006B1B39" w:rsidP="006B1B39">
            <w:pPr>
              <w:jc w:val="center"/>
              <w:rPr>
                <w:rFonts w:ascii="Times New Roman" w:hAnsi="Times New Roman" w:cs="Times New Roman"/>
                <w:b/>
                <w:sz w:val="24"/>
                <w:szCs w:val="24"/>
                <w:lang w:eastAsia="lv-LV"/>
                <w14:ligatures w14:val="none"/>
              </w:rPr>
            </w:pPr>
            <w:r w:rsidRPr="00C22141">
              <w:rPr>
                <w:rFonts w:ascii="Times New Roman" w:hAnsi="Times New Roman" w:cs="Times New Roman"/>
                <w:b/>
                <w:sz w:val="24"/>
                <w:szCs w:val="24"/>
                <w:lang w:eastAsia="lv-LV"/>
                <w14:ligatures w14:val="none"/>
              </w:rPr>
              <w:t>Cena EUR bez PVN par visu apjomu</w:t>
            </w:r>
          </w:p>
        </w:tc>
      </w:tr>
      <w:bookmarkEnd w:id="2"/>
      <w:tr w:rsidR="006B1B39" w:rsidRPr="00C22141" w14:paraId="651C6190" w14:textId="77777777" w:rsidTr="00AC2B25">
        <w:trPr>
          <w:trHeight w:val="564"/>
        </w:trPr>
        <w:tc>
          <w:tcPr>
            <w:tcW w:w="3566" w:type="dxa"/>
            <w:tcBorders>
              <w:top w:val="single" w:sz="7" w:space="0" w:color="000000"/>
              <w:left w:val="single" w:sz="7" w:space="0" w:color="000000"/>
              <w:bottom w:val="single" w:sz="7" w:space="0" w:color="000000"/>
              <w:right w:val="single" w:sz="7" w:space="0" w:color="000000"/>
            </w:tcBorders>
            <w:vAlign w:val="center"/>
          </w:tcPr>
          <w:p w14:paraId="6133D0D4" w14:textId="183E645C" w:rsidR="006B1B39" w:rsidRPr="002D39F2" w:rsidRDefault="00AC2B25" w:rsidP="00F63BE5">
            <w:pPr>
              <w:jc w:val="center"/>
              <w:rPr>
                <w:rFonts w:ascii="Times New Roman" w:hAnsi="Times New Roman" w:cs="Times New Roman"/>
                <w:sz w:val="24"/>
                <w:szCs w:val="24"/>
                <w:lang w:eastAsia="lv-LV"/>
                <w14:ligatures w14:val="none"/>
              </w:rPr>
            </w:pPr>
            <w:r w:rsidRPr="002D39F2">
              <w:rPr>
                <w:rFonts w:ascii="Times New Roman" w:hAnsi="Times New Roman" w:cs="Times New Roman"/>
                <w:sz w:val="24"/>
                <w:szCs w:val="24"/>
                <w:lang w:eastAsia="lv-LV"/>
                <w14:ligatures w14:val="none"/>
              </w:rPr>
              <w:t>Autobusa īre</w:t>
            </w:r>
            <w:r w:rsidR="002D39F2" w:rsidRPr="002D39F2">
              <w:rPr>
                <w:rStyle w:val="Vresatsauce"/>
                <w:rFonts w:ascii="Times New Roman" w:hAnsi="Times New Roman" w:cs="Times New Roman"/>
                <w:sz w:val="24"/>
                <w:szCs w:val="24"/>
                <w:lang w:eastAsia="lv-LV"/>
                <w14:ligatures w14:val="none"/>
              </w:rPr>
              <w:footnoteReference w:id="1"/>
            </w:r>
          </w:p>
        </w:tc>
        <w:tc>
          <w:tcPr>
            <w:tcW w:w="2099" w:type="dxa"/>
            <w:tcBorders>
              <w:top w:val="single" w:sz="7" w:space="0" w:color="000000"/>
              <w:left w:val="single" w:sz="7" w:space="0" w:color="000000"/>
              <w:bottom w:val="single" w:sz="7" w:space="0" w:color="000000"/>
              <w:right w:val="single" w:sz="7" w:space="0" w:color="000000"/>
            </w:tcBorders>
            <w:vAlign w:val="center"/>
          </w:tcPr>
          <w:p w14:paraId="1BDF3C0B" w14:textId="07924692" w:rsidR="006B1B39" w:rsidRPr="002D39F2" w:rsidRDefault="002D39F2" w:rsidP="00AC2B25">
            <w:pPr>
              <w:jc w:val="center"/>
              <w:rPr>
                <w:rFonts w:ascii="Times New Roman" w:hAnsi="Times New Roman" w:cs="Times New Roman"/>
                <w:sz w:val="24"/>
                <w:szCs w:val="24"/>
                <w:lang w:eastAsia="lv-LV"/>
                <w14:ligatures w14:val="none"/>
              </w:rPr>
            </w:pPr>
            <w:r w:rsidRPr="002D39F2">
              <w:rPr>
                <w:rFonts w:ascii="Times New Roman" w:hAnsi="Times New Roman" w:cs="Times New Roman"/>
                <w:sz w:val="24"/>
                <w:szCs w:val="24"/>
                <w:lang w:eastAsia="lv-LV"/>
                <w14:ligatures w14:val="none"/>
              </w:rPr>
              <w:t>1 diena</w:t>
            </w:r>
          </w:p>
        </w:tc>
        <w:tc>
          <w:tcPr>
            <w:tcW w:w="2694" w:type="dxa"/>
            <w:vAlign w:val="center"/>
          </w:tcPr>
          <w:p w14:paraId="0A75D295" w14:textId="77777777" w:rsidR="006B1B39" w:rsidRPr="002D39F2" w:rsidRDefault="006B1B39" w:rsidP="00F63BE5">
            <w:pPr>
              <w:jc w:val="both"/>
              <w:rPr>
                <w:rFonts w:ascii="Times New Roman" w:hAnsi="Times New Roman" w:cs="Times New Roman"/>
                <w:sz w:val="24"/>
                <w:szCs w:val="24"/>
                <w:lang w:eastAsia="lv-LV"/>
                <w14:ligatures w14:val="none"/>
              </w:rPr>
            </w:pPr>
          </w:p>
        </w:tc>
      </w:tr>
      <w:tr w:rsidR="00AC2B25" w:rsidRPr="00C22141" w14:paraId="4E0ED317" w14:textId="77777777" w:rsidTr="00AC2B25">
        <w:trPr>
          <w:trHeight w:val="564"/>
        </w:trPr>
        <w:tc>
          <w:tcPr>
            <w:tcW w:w="3566" w:type="dxa"/>
            <w:tcBorders>
              <w:top w:val="single" w:sz="7" w:space="0" w:color="000000"/>
              <w:left w:val="single" w:sz="7" w:space="0" w:color="000000"/>
              <w:bottom w:val="single" w:sz="7" w:space="0" w:color="000000"/>
              <w:right w:val="single" w:sz="7" w:space="0" w:color="000000"/>
            </w:tcBorders>
            <w:vAlign w:val="center"/>
          </w:tcPr>
          <w:p w14:paraId="1817F993" w14:textId="4FDD070D" w:rsidR="00AC2B25" w:rsidRPr="002D39F2" w:rsidRDefault="00AC2B25" w:rsidP="00AC2B25">
            <w:pPr>
              <w:rPr>
                <w:rFonts w:ascii="Times New Roman" w:hAnsi="Times New Roman" w:cs="Times New Roman"/>
                <w:sz w:val="24"/>
                <w:szCs w:val="24"/>
              </w:rPr>
            </w:pPr>
            <w:r w:rsidRPr="002D39F2">
              <w:rPr>
                <w:rFonts w:ascii="Times New Roman" w:hAnsi="Times New Roman" w:cs="Times New Roman"/>
                <w:sz w:val="24"/>
                <w:szCs w:val="24"/>
              </w:rPr>
              <w:t>Autobusa īre skolēnu ekskursijai</w:t>
            </w:r>
            <w:r w:rsidR="002D39F2" w:rsidRPr="002D39F2">
              <w:rPr>
                <w:rStyle w:val="Vresatsauce"/>
                <w:rFonts w:ascii="Times New Roman" w:hAnsi="Times New Roman" w:cs="Times New Roman"/>
                <w:sz w:val="24"/>
                <w:szCs w:val="24"/>
              </w:rPr>
              <w:footnoteReference w:id="2"/>
            </w:r>
          </w:p>
        </w:tc>
        <w:tc>
          <w:tcPr>
            <w:tcW w:w="2099" w:type="dxa"/>
            <w:tcBorders>
              <w:top w:val="single" w:sz="7" w:space="0" w:color="000000"/>
              <w:left w:val="single" w:sz="7" w:space="0" w:color="000000"/>
              <w:bottom w:val="single" w:sz="7" w:space="0" w:color="000000"/>
              <w:right w:val="single" w:sz="7" w:space="0" w:color="000000"/>
            </w:tcBorders>
            <w:vAlign w:val="center"/>
          </w:tcPr>
          <w:p w14:paraId="6ACE2802" w14:textId="11A9F927" w:rsidR="00AC2B25" w:rsidRPr="002D39F2" w:rsidRDefault="002D39F2" w:rsidP="00AC2B25">
            <w:pPr>
              <w:jc w:val="center"/>
              <w:rPr>
                <w:rFonts w:ascii="Times New Roman" w:hAnsi="Times New Roman" w:cs="Times New Roman"/>
                <w:sz w:val="24"/>
                <w:szCs w:val="24"/>
              </w:rPr>
            </w:pPr>
            <w:r w:rsidRPr="002D39F2">
              <w:rPr>
                <w:rFonts w:ascii="Times New Roman" w:hAnsi="Times New Roman" w:cs="Times New Roman"/>
                <w:sz w:val="24"/>
                <w:szCs w:val="24"/>
              </w:rPr>
              <w:t xml:space="preserve">1 diena </w:t>
            </w:r>
          </w:p>
        </w:tc>
        <w:tc>
          <w:tcPr>
            <w:tcW w:w="2694" w:type="dxa"/>
            <w:vAlign w:val="center"/>
          </w:tcPr>
          <w:p w14:paraId="01E1C9FE" w14:textId="77777777" w:rsidR="00AC2B25" w:rsidRPr="002D39F2" w:rsidRDefault="00AC2B25" w:rsidP="00F63BE5">
            <w:pPr>
              <w:jc w:val="both"/>
              <w:rPr>
                <w:rFonts w:ascii="Times New Roman" w:hAnsi="Times New Roman" w:cs="Times New Roman"/>
                <w:sz w:val="24"/>
                <w:szCs w:val="24"/>
                <w:lang w:eastAsia="lv-LV"/>
                <w14:ligatures w14:val="none"/>
              </w:rPr>
            </w:pPr>
          </w:p>
        </w:tc>
      </w:tr>
      <w:tr w:rsidR="006B1B39" w:rsidRPr="00C22141" w14:paraId="1DFB7CD7" w14:textId="77777777" w:rsidTr="006B1B39">
        <w:trPr>
          <w:trHeight w:val="564"/>
        </w:trPr>
        <w:tc>
          <w:tcPr>
            <w:tcW w:w="5665" w:type="dxa"/>
            <w:gridSpan w:val="2"/>
            <w:vAlign w:val="center"/>
          </w:tcPr>
          <w:p w14:paraId="0CD7BD70" w14:textId="77777777" w:rsidR="006B1B39" w:rsidRPr="00C22141" w:rsidRDefault="006B1B39" w:rsidP="00F63BE5">
            <w:pPr>
              <w:jc w:val="right"/>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Cena bez PVN, EUR:</w:t>
            </w:r>
          </w:p>
        </w:tc>
        <w:tc>
          <w:tcPr>
            <w:tcW w:w="2694" w:type="dxa"/>
            <w:vAlign w:val="center"/>
          </w:tcPr>
          <w:p w14:paraId="34BBA6D1" w14:textId="77777777" w:rsidR="006B1B39" w:rsidRPr="00C22141" w:rsidRDefault="006B1B39" w:rsidP="00F63BE5">
            <w:pPr>
              <w:jc w:val="both"/>
              <w:rPr>
                <w:rFonts w:ascii="Times New Roman" w:hAnsi="Times New Roman" w:cs="Times New Roman"/>
                <w:sz w:val="24"/>
                <w:szCs w:val="24"/>
                <w:lang w:eastAsia="lv-LV"/>
                <w14:ligatures w14:val="none"/>
              </w:rPr>
            </w:pPr>
          </w:p>
        </w:tc>
      </w:tr>
      <w:tr w:rsidR="006B1B39" w:rsidRPr="00C22141" w14:paraId="52E311D7" w14:textId="77777777" w:rsidTr="006B1B39">
        <w:trPr>
          <w:trHeight w:val="564"/>
        </w:trPr>
        <w:tc>
          <w:tcPr>
            <w:tcW w:w="5665" w:type="dxa"/>
            <w:gridSpan w:val="2"/>
            <w:vAlign w:val="center"/>
          </w:tcPr>
          <w:p w14:paraId="53F10092" w14:textId="77777777" w:rsidR="006B1B39" w:rsidRPr="00C22141" w:rsidRDefault="006B1B39" w:rsidP="00F63BE5">
            <w:pPr>
              <w:jc w:val="right"/>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PVN summa, EUR:</w:t>
            </w:r>
          </w:p>
        </w:tc>
        <w:tc>
          <w:tcPr>
            <w:tcW w:w="2694" w:type="dxa"/>
            <w:vAlign w:val="center"/>
          </w:tcPr>
          <w:p w14:paraId="76FC94BD" w14:textId="77777777" w:rsidR="006B1B39" w:rsidRPr="00C22141" w:rsidRDefault="006B1B39" w:rsidP="00F63BE5">
            <w:pPr>
              <w:jc w:val="both"/>
              <w:rPr>
                <w:rFonts w:ascii="Times New Roman" w:hAnsi="Times New Roman" w:cs="Times New Roman"/>
                <w:sz w:val="24"/>
                <w:szCs w:val="24"/>
                <w:lang w:eastAsia="lv-LV"/>
                <w14:ligatures w14:val="none"/>
              </w:rPr>
            </w:pPr>
          </w:p>
        </w:tc>
      </w:tr>
      <w:tr w:rsidR="006B1B39" w:rsidRPr="00C22141" w14:paraId="6FFA4624" w14:textId="77777777" w:rsidTr="006B1B39">
        <w:trPr>
          <w:trHeight w:val="564"/>
        </w:trPr>
        <w:tc>
          <w:tcPr>
            <w:tcW w:w="5665" w:type="dxa"/>
            <w:gridSpan w:val="2"/>
            <w:vAlign w:val="center"/>
          </w:tcPr>
          <w:p w14:paraId="6C30569F" w14:textId="77777777" w:rsidR="006B1B39" w:rsidRPr="00C22141" w:rsidRDefault="006B1B39" w:rsidP="00F63BE5">
            <w:pPr>
              <w:jc w:val="right"/>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Kopējā cena ar PVN, EUR:</w:t>
            </w:r>
          </w:p>
        </w:tc>
        <w:tc>
          <w:tcPr>
            <w:tcW w:w="2694" w:type="dxa"/>
            <w:vAlign w:val="center"/>
          </w:tcPr>
          <w:p w14:paraId="35A7587B" w14:textId="77777777" w:rsidR="006B1B39" w:rsidRPr="00C22141" w:rsidRDefault="006B1B39" w:rsidP="00F63BE5">
            <w:pPr>
              <w:jc w:val="both"/>
              <w:rPr>
                <w:rFonts w:ascii="Times New Roman" w:hAnsi="Times New Roman" w:cs="Times New Roman"/>
                <w:sz w:val="24"/>
                <w:szCs w:val="24"/>
                <w:lang w:eastAsia="lv-LV"/>
                <w14:ligatures w14:val="none"/>
              </w:rPr>
            </w:pPr>
          </w:p>
        </w:tc>
      </w:tr>
    </w:tbl>
    <w:p w14:paraId="6F61BCA6"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C22141" w:rsidRDefault="00C22141" w:rsidP="00AF618F">
      <w:pPr>
        <w:spacing w:after="0"/>
        <w:ind w:right="-199"/>
        <w:jc w:val="both"/>
        <w:rPr>
          <w:rFonts w:ascii="Times New Roman" w:hAnsi="Times New Roman" w:cs="Times New Roman"/>
          <w:i/>
          <w:kern w:val="0"/>
          <w:sz w:val="24"/>
          <w:szCs w:val="24"/>
          <w:lang w:eastAsia="lv-LV"/>
          <w14:ligatures w14:val="none"/>
        </w:rPr>
      </w:pPr>
      <w:r w:rsidRPr="00C2214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C22141"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C22141"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500" w:type="dxa"/>
        <w:tblLook w:val="04A0" w:firstRow="1" w:lastRow="0" w:firstColumn="1" w:lastColumn="0" w:noHBand="0" w:noVBand="1"/>
      </w:tblPr>
      <w:tblGrid>
        <w:gridCol w:w="2217"/>
        <w:gridCol w:w="6283"/>
      </w:tblGrid>
      <w:tr w:rsidR="00C22141" w:rsidRPr="00C22141" w14:paraId="490275C7" w14:textId="77777777" w:rsidTr="00AF618F">
        <w:tc>
          <w:tcPr>
            <w:tcW w:w="2217" w:type="dxa"/>
          </w:tcPr>
          <w:p w14:paraId="58086D2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Vārds, uzvārds:</w:t>
            </w:r>
          </w:p>
        </w:tc>
        <w:tc>
          <w:tcPr>
            <w:tcW w:w="6283" w:type="dxa"/>
          </w:tcPr>
          <w:p w14:paraId="564FA890" w14:textId="77777777" w:rsidR="00C22141" w:rsidRPr="00C22141" w:rsidRDefault="00C22141" w:rsidP="00C22141">
            <w:pPr>
              <w:jc w:val="both"/>
              <w:rPr>
                <w:rFonts w:ascii="Times New Roman" w:eastAsia="Times New Roman" w:hAnsi="Times New Roman" w:cs="Times New Roman"/>
                <w:i/>
                <w:sz w:val="24"/>
                <w:szCs w:val="24"/>
                <w:lang w:eastAsia="lv-LV"/>
                <w14:ligatures w14:val="none"/>
              </w:rPr>
            </w:pPr>
            <w:r w:rsidRPr="00C2214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C22141" w14:paraId="552F7159" w14:textId="77777777" w:rsidTr="00AF618F">
        <w:tc>
          <w:tcPr>
            <w:tcW w:w="2217" w:type="dxa"/>
          </w:tcPr>
          <w:p w14:paraId="7E6D287C"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Amats:</w:t>
            </w:r>
          </w:p>
        </w:tc>
        <w:tc>
          <w:tcPr>
            <w:tcW w:w="6283" w:type="dxa"/>
          </w:tcPr>
          <w:p w14:paraId="3CB70B0B"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r w:rsidR="00C22141" w:rsidRPr="00C22141" w14:paraId="5BEB8148" w14:textId="77777777" w:rsidTr="00AF618F">
        <w:tc>
          <w:tcPr>
            <w:tcW w:w="2217" w:type="dxa"/>
          </w:tcPr>
          <w:p w14:paraId="181C40B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Paraksts:</w:t>
            </w:r>
          </w:p>
        </w:tc>
        <w:tc>
          <w:tcPr>
            <w:tcW w:w="6283" w:type="dxa"/>
          </w:tcPr>
          <w:p w14:paraId="0EEAAC95"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C22141" w:rsidRDefault="00C22141" w:rsidP="00C22141">
      <w:pPr>
        <w:spacing w:after="0"/>
        <w:jc w:val="both"/>
        <w:rPr>
          <w:rFonts w:ascii="Times New Roman" w:hAnsi="Times New Roman" w:cs="Times New Roman"/>
          <w:kern w:val="0"/>
          <w:sz w:val="20"/>
          <w:szCs w:val="20"/>
          <w:lang w:eastAsia="lv-LV"/>
          <w14:ligatures w14:val="none"/>
        </w:rPr>
      </w:pPr>
    </w:p>
    <w:p w14:paraId="1313E39F"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C79E" w14:textId="77777777" w:rsidR="00995217" w:rsidRDefault="00995217" w:rsidP="00AC2B25">
      <w:pPr>
        <w:spacing w:after="0" w:line="240" w:lineRule="auto"/>
      </w:pPr>
      <w:r>
        <w:separator/>
      </w:r>
    </w:p>
  </w:endnote>
  <w:endnote w:type="continuationSeparator" w:id="0">
    <w:p w14:paraId="00FCC3A5" w14:textId="77777777" w:rsidR="00995217" w:rsidRDefault="00995217" w:rsidP="00AC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37B8" w14:textId="77777777" w:rsidR="00995217" w:rsidRDefault="00995217" w:rsidP="00AC2B25">
      <w:pPr>
        <w:spacing w:after="0" w:line="240" w:lineRule="auto"/>
      </w:pPr>
      <w:r>
        <w:separator/>
      </w:r>
    </w:p>
  </w:footnote>
  <w:footnote w:type="continuationSeparator" w:id="0">
    <w:p w14:paraId="309E139F" w14:textId="77777777" w:rsidR="00995217" w:rsidRDefault="00995217" w:rsidP="00AC2B25">
      <w:pPr>
        <w:spacing w:after="0" w:line="240" w:lineRule="auto"/>
      </w:pPr>
      <w:r>
        <w:continuationSeparator/>
      </w:r>
    </w:p>
  </w:footnote>
  <w:footnote w:id="1">
    <w:p w14:paraId="3C7D4CA0" w14:textId="16BC6A13" w:rsidR="002D39F2" w:rsidRDefault="002D39F2">
      <w:pPr>
        <w:pStyle w:val="Vresteksts"/>
      </w:pPr>
      <w:r>
        <w:rPr>
          <w:rStyle w:val="Vresatsauce"/>
        </w:rPr>
        <w:footnoteRef/>
      </w:r>
      <w:r>
        <w:t xml:space="preserve"> </w:t>
      </w:r>
      <w:r w:rsidRPr="002D39F2">
        <w:rPr>
          <w:rFonts w:ascii="Times New Roman" w:hAnsi="Times New Roman" w:cs="Times New Roman"/>
        </w:rPr>
        <w:t xml:space="preserve">Maksimālais izcenojums, </w:t>
      </w:r>
      <w:r>
        <w:rPr>
          <w:rFonts w:ascii="Times New Roman" w:hAnsi="Times New Roman" w:cs="Times New Roman"/>
        </w:rPr>
        <w:t>n</w:t>
      </w:r>
      <w:r w:rsidRPr="002D39F2">
        <w:rPr>
          <w:rFonts w:ascii="Times New Roman" w:hAnsi="Times New Roman" w:cs="Times New Roman"/>
        </w:rPr>
        <w:t>e vairāk kā 60,00 EUR bez PVN par vienu dienu, kur iekļauti rīta un vakara maršruti</w:t>
      </w:r>
    </w:p>
  </w:footnote>
  <w:footnote w:id="2">
    <w:p w14:paraId="52E14BEF" w14:textId="046E1540" w:rsidR="002D39F2" w:rsidRPr="002D39F2" w:rsidRDefault="002D39F2">
      <w:pPr>
        <w:pStyle w:val="Vresteksts"/>
        <w:rPr>
          <w:rFonts w:ascii="Times New Roman" w:hAnsi="Times New Roman" w:cs="Times New Roman"/>
        </w:rPr>
      </w:pPr>
      <w:r w:rsidRPr="002D39F2">
        <w:rPr>
          <w:rStyle w:val="Vresatsauce"/>
          <w:rFonts w:ascii="Times New Roman" w:hAnsi="Times New Roman" w:cs="Times New Roman"/>
        </w:rPr>
        <w:footnoteRef/>
      </w:r>
      <w:r w:rsidRPr="002D39F2">
        <w:rPr>
          <w:rFonts w:ascii="Times New Roman" w:hAnsi="Times New Roman" w:cs="Times New Roman"/>
        </w:rPr>
        <w:t xml:space="preserve"> </w:t>
      </w:r>
      <w:r w:rsidRPr="002D39F2">
        <w:rPr>
          <w:rFonts w:ascii="Times New Roman" w:hAnsi="Times New Roman" w:cs="Times New Roman"/>
        </w:rPr>
        <w:t xml:space="preserve">Maksimālais izcenojums, </w:t>
      </w:r>
      <w:r>
        <w:rPr>
          <w:rFonts w:ascii="Times New Roman" w:hAnsi="Times New Roman" w:cs="Times New Roman"/>
        </w:rPr>
        <w:t>n</w:t>
      </w:r>
      <w:r w:rsidRPr="002D39F2">
        <w:rPr>
          <w:rFonts w:ascii="Times New Roman" w:hAnsi="Times New Roman" w:cs="Times New Roman"/>
        </w:rPr>
        <w:t>e vairāk kā 40,00 EUR bez PVN papildus dienās, kad ir ekskursija.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3C"/>
    <w:multiLevelType w:val="hybridMultilevel"/>
    <w:tmpl w:val="6DACE78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56D07A4"/>
    <w:multiLevelType w:val="hybridMultilevel"/>
    <w:tmpl w:val="8C425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420294"/>
    <w:multiLevelType w:val="hybridMultilevel"/>
    <w:tmpl w:val="2D849B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914ED0"/>
    <w:multiLevelType w:val="hybridMultilevel"/>
    <w:tmpl w:val="EFEA6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8640830">
    <w:abstractNumId w:val="3"/>
  </w:num>
  <w:num w:numId="2" w16cid:durableId="106316662">
    <w:abstractNumId w:val="2"/>
  </w:num>
  <w:num w:numId="3" w16cid:durableId="981155279">
    <w:abstractNumId w:val="0"/>
  </w:num>
  <w:num w:numId="4" w16cid:durableId="1706364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1A3D34"/>
    <w:rsid w:val="00274D1E"/>
    <w:rsid w:val="002D39F2"/>
    <w:rsid w:val="00324FB8"/>
    <w:rsid w:val="006B1B39"/>
    <w:rsid w:val="006D260A"/>
    <w:rsid w:val="007F24CA"/>
    <w:rsid w:val="00822185"/>
    <w:rsid w:val="008708BA"/>
    <w:rsid w:val="00995217"/>
    <w:rsid w:val="00AC2B25"/>
    <w:rsid w:val="00AF618F"/>
    <w:rsid w:val="00AF7111"/>
    <w:rsid w:val="00C22141"/>
    <w:rsid w:val="00C705DF"/>
    <w:rsid w:val="00D50965"/>
    <w:rsid w:val="00D71621"/>
    <w:rsid w:val="00E51EC7"/>
    <w:rsid w:val="00F63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711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708BA"/>
    <w:pPr>
      <w:ind w:left="720"/>
      <w:contextualSpacing/>
    </w:pPr>
  </w:style>
  <w:style w:type="paragraph" w:styleId="Vresteksts">
    <w:name w:val="footnote text"/>
    <w:basedOn w:val="Parasts"/>
    <w:link w:val="VrestekstsRakstz"/>
    <w:uiPriority w:val="99"/>
    <w:semiHidden/>
    <w:unhideWhenUsed/>
    <w:rsid w:val="00AC2B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2B25"/>
    <w:rPr>
      <w:sz w:val="20"/>
      <w:szCs w:val="20"/>
    </w:rPr>
  </w:style>
  <w:style w:type="character" w:styleId="Vresatsauce">
    <w:name w:val="footnote reference"/>
    <w:basedOn w:val="Noklusjumarindkopasfonts"/>
    <w:uiPriority w:val="99"/>
    <w:semiHidden/>
    <w:unhideWhenUsed/>
    <w:rsid w:val="00AC2B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4B2C-D97D-4C4F-91E9-14D61B14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2484</Words>
  <Characters>1417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2023-08-18T10:41:00Z</dcterms:created>
  <dcterms:modified xsi:type="dcterms:W3CDTF">2023-08-18T10:41:00Z</dcterms:modified>
</cp:coreProperties>
</file>